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5647E" w14:textId="5292CB3E" w:rsidR="004D589A" w:rsidRPr="008A2C15" w:rsidRDefault="008A2C15" w:rsidP="008A2C15">
      <w:pPr>
        <w:spacing w:after="200" w:line="360" w:lineRule="auto"/>
        <w:sectPr w:rsidR="004D589A" w:rsidRPr="008A2C15" w:rsidSect="00B939EA">
          <w:footerReference w:type="default" r:id="rId8"/>
          <w:headerReference w:type="first" r:id="rId9"/>
          <w:footerReference w:type="first" r:id="rId10"/>
          <w:pgSz w:w="11906" w:h="16838"/>
          <w:pgMar w:top="1418" w:right="1418" w:bottom="1418" w:left="1418" w:header="2268" w:footer="567" w:gutter="0"/>
          <w:paperSrc w:first="1" w:other="1"/>
          <w:cols w:space="708"/>
          <w:titlePg/>
          <w:docGrid w:linePitch="360"/>
        </w:sectPr>
      </w:pPr>
      <w:r>
        <w:rPr>
          <w:noProof/>
        </w:rPr>
        <mc:AlternateContent>
          <mc:Choice Requires="wps">
            <w:drawing>
              <wp:anchor distT="365760" distB="365760" distL="365760" distR="365760" simplePos="0" relativeHeight="251670528" behindDoc="0" locked="0" layoutInCell="1" allowOverlap="1" wp14:anchorId="0EE5A9A3" wp14:editId="6485FF14">
                <wp:simplePos x="0" y="0"/>
                <wp:positionH relativeFrom="page">
                  <wp:posOffset>3038475</wp:posOffset>
                </wp:positionH>
                <wp:positionV relativeFrom="margin">
                  <wp:posOffset>1215390</wp:posOffset>
                </wp:positionV>
                <wp:extent cx="4438650" cy="2590800"/>
                <wp:effectExtent l="0" t="0" r="0" b="0"/>
                <wp:wrapSquare wrapText="bothSides"/>
                <wp:docPr id="137" name="Tekstvak 137"/>
                <wp:cNvGraphicFramePr/>
                <a:graphic xmlns:a="http://schemas.openxmlformats.org/drawingml/2006/main">
                  <a:graphicData uri="http://schemas.microsoft.com/office/word/2010/wordprocessingShape">
                    <wps:wsp>
                      <wps:cNvSpPr txBox="1"/>
                      <wps:spPr>
                        <a:xfrm>
                          <a:off x="0" y="0"/>
                          <a:ext cx="443865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5734B" w14:textId="265E9FBF" w:rsidR="006E1568" w:rsidRPr="00B11C63" w:rsidRDefault="00B11C63" w:rsidP="00B11C63">
                            <w:pPr>
                              <w:jc w:val="center"/>
                              <w:rPr>
                                <w:color w:val="323E4F" w:themeColor="text2" w:themeShade="BF"/>
                                <w:sz w:val="220"/>
                                <w:szCs w:val="220"/>
                              </w:rPr>
                            </w:pPr>
                            <w:r w:rsidRPr="005D72AF">
                              <w:rPr>
                                <w:rFonts w:ascii="Arial" w:hAnsi="Arial" w:cs="Arial"/>
                                <w:color w:val="323E4F" w:themeColor="text2" w:themeShade="BF"/>
                                <w:sz w:val="156"/>
                                <w:szCs w:val="156"/>
                              </w:rPr>
                              <w:t>TOOLKIT</w:t>
                            </w:r>
                            <w:r>
                              <w:rPr>
                                <w:color w:val="323E4F" w:themeColor="text2" w:themeShade="BF"/>
                                <w:sz w:val="220"/>
                                <w:szCs w:val="220"/>
                              </w:rPr>
                              <w:t xml:space="preserve"> </w:t>
                            </w:r>
                            <w:r w:rsidR="006E1568" w:rsidRPr="00B11C63">
                              <w:rPr>
                                <w:color w:val="8496B0" w:themeColor="text2" w:themeTint="99"/>
                                <w:sz w:val="44"/>
                                <w:szCs w:val="20"/>
                              </w:rPr>
                              <w:t xml:space="preserve">Passend Kunst- en Cultuuraanbod voor jonge </w:t>
                            </w:r>
                            <w:proofErr w:type="spellStart"/>
                            <w:r w:rsidR="006E1568" w:rsidRPr="00B11C63">
                              <w:rPr>
                                <w:color w:val="8496B0" w:themeColor="text2" w:themeTint="99"/>
                                <w:sz w:val="44"/>
                                <w:szCs w:val="20"/>
                              </w:rPr>
                              <w:t>Noordwijker</w:t>
                            </w:r>
                            <w:proofErr w:type="spellEnd"/>
                            <w:r w:rsidR="006E1568" w:rsidRPr="00B11C63">
                              <w:rPr>
                                <w:color w:val="8496B0" w:themeColor="text2" w:themeTint="99"/>
                                <w:sz w:val="44"/>
                                <w:szCs w:val="20"/>
                              </w:rPr>
                              <w:t>(</w:t>
                            </w:r>
                            <w:proofErr w:type="spellStart"/>
                            <w:r w:rsidR="006E1568" w:rsidRPr="00B11C63">
                              <w:rPr>
                                <w:color w:val="8496B0" w:themeColor="text2" w:themeTint="99"/>
                                <w:sz w:val="44"/>
                                <w:szCs w:val="20"/>
                              </w:rPr>
                              <w:t>houters</w:t>
                            </w:r>
                            <w:proofErr w:type="spellEnd"/>
                            <w:r w:rsidR="006E1568" w:rsidRPr="00B11C63">
                              <w:rPr>
                                <w:color w:val="8496B0" w:themeColor="text2" w:themeTint="99"/>
                                <w:sz w:val="44"/>
                                <w:szCs w:val="20"/>
                              </w:rPr>
                              <w:t xml:space="preserve">) en </w:t>
                            </w:r>
                            <w:proofErr w:type="spellStart"/>
                            <w:r w:rsidR="006E1568" w:rsidRPr="00B11C63">
                              <w:rPr>
                                <w:color w:val="8496B0" w:themeColor="text2" w:themeTint="99"/>
                                <w:sz w:val="44"/>
                                <w:szCs w:val="20"/>
                              </w:rPr>
                              <w:t>Zilkers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5A9A3" id="_x0000_t202" coordsize="21600,21600" o:spt="202" path="m,l,21600r21600,l21600,xe">
                <v:stroke joinstyle="miter"/>
                <v:path gradientshapeok="t" o:connecttype="rect"/>
              </v:shapetype>
              <v:shape id="Tekstvak 137" o:spid="_x0000_s1026" type="#_x0000_t202" style="position:absolute;margin-left:239.25pt;margin-top:95.7pt;width:349.5pt;height:204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" filled="f" stroked="f" strokeweight=".5pt">
                <v:textbox inset="0,0,0,0">
                  <w:txbxContent>
                    <w:p w14:paraId="0315734B" w14:textId="265E9FBF" w:rsidR="006E1568" w:rsidRPr="00B11C63" w:rsidRDefault="00B11C63" w:rsidP="00B11C63">
                      <w:pPr>
                        <w:jc w:val="center"/>
                        <w:rPr>
                          <w:color w:val="323E4F" w:themeColor="text2" w:themeShade="BF"/>
                          <w:sz w:val="220"/>
                          <w:szCs w:val="220"/>
                        </w:rPr>
                      </w:pPr>
                      <w:r w:rsidRPr="005D72AF">
                        <w:rPr>
                          <w:rFonts w:ascii="Arial" w:hAnsi="Arial" w:cs="Arial"/>
                          <w:color w:val="323E4F" w:themeColor="text2" w:themeShade="BF"/>
                          <w:sz w:val="156"/>
                          <w:szCs w:val="156"/>
                        </w:rPr>
                        <w:t>TOOLKIT</w:t>
                      </w:r>
                      <w:r>
                        <w:rPr>
                          <w:color w:val="323E4F" w:themeColor="text2" w:themeShade="BF"/>
                          <w:sz w:val="220"/>
                          <w:szCs w:val="220"/>
                        </w:rPr>
                        <w:t xml:space="preserve"> </w:t>
                      </w:r>
                      <w:r w:rsidR="006E1568" w:rsidRPr="00B11C63">
                        <w:rPr>
                          <w:color w:val="8496B0" w:themeColor="text2" w:themeTint="99"/>
                          <w:sz w:val="44"/>
                          <w:szCs w:val="20"/>
                        </w:rPr>
                        <w:t xml:space="preserve">Passend Kunst- en Cultuuraanbod voor jonge </w:t>
                      </w:r>
                      <w:proofErr w:type="spellStart"/>
                      <w:r w:rsidR="006E1568" w:rsidRPr="00B11C63">
                        <w:rPr>
                          <w:color w:val="8496B0" w:themeColor="text2" w:themeTint="99"/>
                          <w:sz w:val="44"/>
                          <w:szCs w:val="20"/>
                        </w:rPr>
                        <w:t>Noordwijker</w:t>
                      </w:r>
                      <w:proofErr w:type="spellEnd"/>
                      <w:r w:rsidR="006E1568" w:rsidRPr="00B11C63">
                        <w:rPr>
                          <w:color w:val="8496B0" w:themeColor="text2" w:themeTint="99"/>
                          <w:sz w:val="44"/>
                          <w:szCs w:val="20"/>
                        </w:rPr>
                        <w:t>(</w:t>
                      </w:r>
                      <w:proofErr w:type="spellStart"/>
                      <w:r w:rsidR="006E1568" w:rsidRPr="00B11C63">
                        <w:rPr>
                          <w:color w:val="8496B0" w:themeColor="text2" w:themeTint="99"/>
                          <w:sz w:val="44"/>
                          <w:szCs w:val="20"/>
                        </w:rPr>
                        <w:t>houters</w:t>
                      </w:r>
                      <w:proofErr w:type="spellEnd"/>
                      <w:r w:rsidR="006E1568" w:rsidRPr="00B11C63">
                        <w:rPr>
                          <w:color w:val="8496B0" w:themeColor="text2" w:themeTint="99"/>
                          <w:sz w:val="44"/>
                          <w:szCs w:val="20"/>
                        </w:rPr>
                        <w:t xml:space="preserve">) en </w:t>
                      </w:r>
                      <w:proofErr w:type="spellStart"/>
                      <w:r w:rsidR="006E1568" w:rsidRPr="00B11C63">
                        <w:rPr>
                          <w:color w:val="8496B0" w:themeColor="text2" w:themeTint="99"/>
                          <w:sz w:val="44"/>
                          <w:szCs w:val="20"/>
                        </w:rPr>
                        <w:t>Zilkers</w:t>
                      </w:r>
                      <w:proofErr w:type="spellEnd"/>
                    </w:p>
                  </w:txbxContent>
                </v:textbox>
                <w10:wrap type="square" anchorx="page" anchory="margin"/>
              </v:shape>
            </w:pict>
          </mc:Fallback>
        </mc:AlternateContent>
      </w:r>
      <w:r w:rsidR="00024653">
        <w:rPr>
          <w:noProof/>
        </w:rPr>
        <w:pict w14:anchorId="682938BE">
          <v:shape id="_x0000_s1027" type="#_x0000_t202" style="position:absolute;margin-left:162.35pt;margin-top:370.5pt;width:361.85pt;height:199.5pt;z-index:251664384;visibility:visible;mso-wrap-distance-left:9pt;mso-wrap-distance-top:3.6pt;mso-wrap-distance-right:9pt;mso-wrap-distance-bottom:3.6pt;mso-position-horizontal-relative:text;mso-position-vertical-relative:text;mso-width-relative:margin;mso-height-relative:margin;v-text-anchor:top" filled="f" fillcolor="#dce5f4" stroked="f">
            <v:textbox style="mso-next-textbox:#_x0000_s1027">
              <w:txbxContent>
                <w:p w14:paraId="013D36B4" w14:textId="4403F51C" w:rsidR="006E1568" w:rsidRPr="00B54B59" w:rsidRDefault="006E1568">
                  <w:pPr>
                    <w:rPr>
                      <w:b/>
                      <w:color w:val="CCECFF"/>
                      <w:sz w:val="240"/>
                      <w:szCs w:val="240"/>
                    </w:rPr>
                  </w:pPr>
                  <w:r>
                    <w:rPr>
                      <w:b/>
                      <w:color w:val="CCECFF"/>
                      <w:sz w:val="240"/>
                      <w:szCs w:val="240"/>
                      <w:bdr w:val="nil"/>
                    </w:rPr>
                    <w:t xml:space="preserve">  2023</w:t>
                  </w:r>
                </w:p>
              </w:txbxContent>
            </v:textbox>
            <w10:wrap type="square"/>
          </v:shape>
        </w:pict>
      </w:r>
      <w:r w:rsidR="00917D0A">
        <w:rPr>
          <w:noProof/>
        </w:rPr>
        <w:drawing>
          <wp:anchor distT="0" distB="0" distL="114300" distR="114300" simplePos="0" relativeHeight="251666432" behindDoc="0" locked="0" layoutInCell="1" allowOverlap="1" wp14:anchorId="1E7BA6FF" wp14:editId="3AA409B4">
            <wp:simplePos x="0" y="0"/>
            <wp:positionH relativeFrom="page">
              <wp:posOffset>47625</wp:posOffset>
            </wp:positionH>
            <wp:positionV relativeFrom="paragraph">
              <wp:posOffset>-438150</wp:posOffset>
            </wp:positionV>
            <wp:extent cx="2876550" cy="5510011"/>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55899" t="14311" r="32359" b="13605"/>
                    <a:stretch/>
                  </pic:blipFill>
                  <pic:spPr bwMode="auto">
                    <a:xfrm>
                      <a:off x="0" y="0"/>
                      <a:ext cx="2876550" cy="5510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D0A">
        <w:rPr>
          <w:noProof/>
        </w:rPr>
        <w:drawing>
          <wp:anchor distT="0" distB="0" distL="114300" distR="114300" simplePos="0" relativeHeight="251668480" behindDoc="0" locked="0" layoutInCell="1" allowOverlap="1" wp14:anchorId="1ACAF679" wp14:editId="1615B5AD">
            <wp:simplePos x="0" y="0"/>
            <wp:positionH relativeFrom="column">
              <wp:posOffset>-833755</wp:posOffset>
            </wp:positionH>
            <wp:positionV relativeFrom="paragraph">
              <wp:posOffset>4648200</wp:posOffset>
            </wp:positionV>
            <wp:extent cx="2875915" cy="1981200"/>
            <wp:effectExtent l="0" t="0" r="63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55977" t="20419" r="32281" b="53657"/>
                    <a:stretch/>
                  </pic:blipFill>
                  <pic:spPr bwMode="auto">
                    <a:xfrm>
                      <a:off x="0" y="0"/>
                      <a:ext cx="287591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653">
        <w:rPr>
          <w:noProof/>
          <w:lang w:eastAsia="nl-NL"/>
        </w:rPr>
        <w:pict w14:anchorId="6654B670">
          <v:shape id="Tekstvak 4" o:spid="_x0000_s1028" type="#_x0000_t202" style="position:absolute;margin-left:-163.15pt;margin-top:234.1pt;width:555.75pt;height:80.25pt;rotation:-90;z-index:251663360;visibility:visible;mso-wrap-distance-left:9pt;mso-wrap-distance-top:0;mso-wrap-distance-right:9pt;mso-wrap-distance-bottom:0;mso-position-horizontal-relative:text;mso-position-vertical-relative:text;mso-width-relative:margin;mso-height-relative:margin;v-text-anchor:top" filled="f" fillcolor="#d9e2f3" stroked="f" strokeweight=".5pt">
            <v:textbox style="layout-flow:vertical;mso-layout-flow-alt:bottom-to-top;mso-next-textbox:#Tekstvak 4">
              <w:txbxContent>
                <w:p w14:paraId="72F2E136" w14:textId="77777777" w:rsidR="006E1568" w:rsidRDefault="006E1568"/>
              </w:txbxContent>
            </v:textbox>
          </v:shape>
        </w:pict>
      </w:r>
      <w:r w:rsidR="00024653">
        <w:rPr>
          <w:noProof/>
        </w:rPr>
        <w:pict w14:anchorId="5AE7D91A">
          <v:shape id="Tekstvak 2" o:spid="_x0000_s1026" type="#_x0000_t202" style="position:absolute;margin-left:-271.75pt;margin-top:218pt;width:550.05pt;height:114.05pt;rotation:-90;z-index:251662336;visibility:visible;mso-wrap-distance-left:9pt;mso-wrap-distance-top:3.6pt;mso-wrap-distance-right:9pt;mso-wrap-distance-bottom:3.6pt;mso-position-horizontal-relative:margin;mso-position-vertical-relative:text;mso-width-relative:margin;mso-height-relative:margin;v-text-anchor:top" filled="f" fillcolor="#d9e2f3" stroked="f">
            <v:textbox style="layout-flow:vertical;mso-layout-flow-alt:bottom-to-top;mso-next-textbox:#Tekstvak 2">
              <w:txbxContent>
                <w:p w14:paraId="02AD9270" w14:textId="77777777" w:rsidR="006E1568" w:rsidRPr="00EF1309" w:rsidRDefault="006E1568">
                  <w:pPr>
                    <w:rPr>
                      <w:sz w:val="158"/>
                      <w:szCs w:val="158"/>
                    </w:rPr>
                  </w:pPr>
                </w:p>
              </w:txbxContent>
            </v:textbox>
            <w10:wrap type="square" anchorx="margin"/>
          </v:shape>
        </w:pict>
      </w:r>
      <w:r w:rsidR="007432B0" w:rsidRPr="009C1E60">
        <w:rPr>
          <w:b/>
          <w:noProof/>
          <w:color w:val="DEEAF6" w:themeColor="accent5" w:themeTint="33"/>
          <w:lang w:eastAsia="nl-NL"/>
        </w:rPr>
        <w:drawing>
          <wp:anchor distT="0" distB="0" distL="114300" distR="114300" simplePos="0" relativeHeight="251659264" behindDoc="1" locked="0" layoutInCell="1" allowOverlap="1" wp14:anchorId="0B80A24D" wp14:editId="5AF2F2EA">
            <wp:simplePos x="0" y="0"/>
            <wp:positionH relativeFrom="page">
              <wp:align>left</wp:align>
            </wp:positionH>
            <wp:positionV relativeFrom="page">
              <wp:posOffset>-161925</wp:posOffset>
            </wp:positionV>
            <wp:extent cx="7567295" cy="12472670"/>
            <wp:effectExtent l="0" t="0" r="0" b="5080"/>
            <wp:wrapThrough wrapText="bothSides">
              <wp:wrapPolygon edited="0">
                <wp:start x="0" y="0"/>
                <wp:lineTo x="0" y="21576"/>
                <wp:lineTo x="21533" y="21576"/>
                <wp:lineTo x="2153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appo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7295" cy="12472670"/>
                    </a:xfrm>
                    <a:prstGeom prst="rect">
                      <a:avLst/>
                    </a:prstGeom>
                  </pic:spPr>
                </pic:pic>
              </a:graphicData>
            </a:graphic>
          </wp:anchor>
        </w:drawing>
      </w:r>
      <w:r w:rsidR="007432B0" w:rsidRPr="007C079C">
        <w:rPr>
          <w:noProof/>
          <w:sz w:val="2"/>
          <w:lang w:eastAsia="nl-NL"/>
        </w:rPr>
        <w:drawing>
          <wp:anchor distT="0" distB="0" distL="114300" distR="114300" simplePos="0" relativeHeight="251660288" behindDoc="0" locked="1" layoutInCell="1" allowOverlap="1" wp14:anchorId="1072BEF2" wp14:editId="1D140F4D">
            <wp:simplePos x="0" y="0"/>
            <wp:positionH relativeFrom="page">
              <wp:posOffset>400050</wp:posOffset>
            </wp:positionH>
            <wp:positionV relativeFrom="page">
              <wp:posOffset>8524875</wp:posOffset>
            </wp:positionV>
            <wp:extent cx="2814320" cy="1734820"/>
            <wp:effectExtent l="0" t="0" r="5080" b="0"/>
            <wp:wrapThrough wrapText="bothSides">
              <wp:wrapPolygon edited="0">
                <wp:start x="0" y="0"/>
                <wp:lineTo x="0" y="21347"/>
                <wp:lineTo x="21493" y="21347"/>
                <wp:lineTo x="2149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rmulieren-briefpapi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320" cy="1734820"/>
                    </a:xfrm>
                    <a:prstGeom prst="rect">
                      <a:avLst/>
                    </a:prstGeom>
                  </pic:spPr>
                </pic:pic>
              </a:graphicData>
            </a:graphic>
          </wp:anchor>
        </w:drawing>
      </w:r>
      <w:r w:rsidR="007432B0">
        <w:br w:type="page"/>
      </w:r>
    </w:p>
    <w:bookmarkStart w:id="0" w:name="_Toc26949175" w:displacedByCustomXml="next"/>
    <w:sdt>
      <w:sdtPr>
        <w:rPr>
          <w:rFonts w:ascii="Cambria" w:eastAsiaTheme="minorHAnsi" w:hAnsi="Cambria" w:cstheme="minorBidi"/>
          <w:color w:val="auto"/>
          <w:spacing w:val="10"/>
          <w:sz w:val="18"/>
          <w:szCs w:val="22"/>
          <w:lang w:eastAsia="en-US"/>
        </w:rPr>
        <w:id w:val="957304230"/>
        <w:docPartObj>
          <w:docPartGallery w:val="Table of Contents"/>
          <w:docPartUnique/>
        </w:docPartObj>
      </w:sdtPr>
      <w:sdtEndPr>
        <w:rPr>
          <w:b/>
          <w:bCs/>
          <w:sz w:val="24"/>
        </w:rPr>
      </w:sdtEndPr>
      <w:sdtContent>
        <w:p w14:paraId="5D8D086B" w14:textId="77777777" w:rsidR="00B939EA" w:rsidRPr="004746B8" w:rsidRDefault="007432B0" w:rsidP="00B939EA">
          <w:pPr>
            <w:pStyle w:val="Kopvaninhoudsopgave"/>
            <w:rPr>
              <w:rFonts w:ascii="Cambria" w:hAnsi="Cambria"/>
              <w:color w:val="auto"/>
            </w:rPr>
          </w:pPr>
          <w:r w:rsidRPr="004746B8">
            <w:rPr>
              <w:rFonts w:ascii="Cambria" w:hAnsi="Cambria"/>
              <w:color w:val="auto"/>
            </w:rPr>
            <w:t>Inhoudsopgave</w:t>
          </w:r>
        </w:p>
        <w:p w14:paraId="3BF8DCA8" w14:textId="253D012B" w:rsidR="002F21AF" w:rsidRDefault="007432B0">
          <w:pPr>
            <w:pStyle w:val="Inhopg1"/>
            <w:tabs>
              <w:tab w:val="right" w:leader="dot" w:pos="9060"/>
            </w:tabs>
            <w:rPr>
              <w:rFonts w:asciiTheme="minorHAnsi" w:eastAsiaTheme="minorEastAsia" w:hAnsiTheme="minorHAnsi"/>
              <w:noProof/>
              <w:spacing w:val="0"/>
              <w:lang w:eastAsia="nl-NL"/>
            </w:rPr>
          </w:pPr>
          <w:r w:rsidRPr="00395DF6">
            <w:fldChar w:fldCharType="begin"/>
          </w:r>
          <w:r w:rsidRPr="00395DF6">
            <w:instrText xml:space="preserve"> TOC \o "1-3" \h \z \u </w:instrText>
          </w:r>
          <w:r w:rsidRPr="00395DF6">
            <w:fldChar w:fldCharType="separate"/>
          </w:r>
          <w:hyperlink r:id="rId15" w:anchor="_Toc125971760" w:history="1">
            <w:r w:rsidR="002F21AF" w:rsidRPr="00C32ED4">
              <w:rPr>
                <w:rStyle w:val="Hyperlink"/>
                <w:rFonts w:eastAsia="Times New Roman"/>
                <w:b/>
                <w:noProof/>
              </w:rPr>
              <w:t>Inleiding</w:t>
            </w:r>
            <w:r w:rsidR="002F21AF">
              <w:rPr>
                <w:noProof/>
                <w:webHidden/>
              </w:rPr>
              <w:tab/>
            </w:r>
            <w:r w:rsidR="002F21AF">
              <w:rPr>
                <w:noProof/>
                <w:webHidden/>
              </w:rPr>
              <w:fldChar w:fldCharType="begin"/>
            </w:r>
            <w:r w:rsidR="002F21AF">
              <w:rPr>
                <w:noProof/>
                <w:webHidden/>
              </w:rPr>
              <w:instrText xml:space="preserve"> PAGEREF _Toc125971760 \h </w:instrText>
            </w:r>
            <w:r w:rsidR="002F21AF">
              <w:rPr>
                <w:noProof/>
                <w:webHidden/>
              </w:rPr>
            </w:r>
            <w:r w:rsidR="002F21AF">
              <w:rPr>
                <w:noProof/>
                <w:webHidden/>
              </w:rPr>
              <w:fldChar w:fldCharType="separate"/>
            </w:r>
            <w:r w:rsidR="002F21AF">
              <w:rPr>
                <w:noProof/>
                <w:webHidden/>
              </w:rPr>
              <w:t>3</w:t>
            </w:r>
            <w:r w:rsidR="002F21AF">
              <w:rPr>
                <w:noProof/>
                <w:webHidden/>
              </w:rPr>
              <w:fldChar w:fldCharType="end"/>
            </w:r>
          </w:hyperlink>
        </w:p>
        <w:p w14:paraId="5535FA4A" w14:textId="7F2FDAC8" w:rsidR="002F21AF" w:rsidRDefault="00024653">
          <w:pPr>
            <w:pStyle w:val="Inhopg2"/>
            <w:tabs>
              <w:tab w:val="right" w:leader="dot" w:pos="9060"/>
            </w:tabs>
            <w:rPr>
              <w:rFonts w:asciiTheme="minorHAnsi" w:eastAsiaTheme="minorEastAsia" w:hAnsiTheme="minorHAnsi"/>
              <w:noProof/>
              <w:spacing w:val="0"/>
              <w:lang w:eastAsia="nl-NL"/>
            </w:rPr>
          </w:pPr>
          <w:hyperlink w:anchor="_Toc125971761" w:history="1">
            <w:r w:rsidR="002F21AF" w:rsidRPr="00C32ED4">
              <w:rPr>
                <w:rStyle w:val="Hyperlink"/>
                <w:rFonts w:eastAsia="Calibri"/>
                <w:noProof/>
              </w:rPr>
              <w:t>Jongeren en jongvolwassenen</w:t>
            </w:r>
            <w:r w:rsidR="002F21AF">
              <w:rPr>
                <w:noProof/>
                <w:webHidden/>
              </w:rPr>
              <w:tab/>
            </w:r>
            <w:r w:rsidR="002F21AF">
              <w:rPr>
                <w:noProof/>
                <w:webHidden/>
              </w:rPr>
              <w:fldChar w:fldCharType="begin"/>
            </w:r>
            <w:r w:rsidR="002F21AF">
              <w:rPr>
                <w:noProof/>
                <w:webHidden/>
              </w:rPr>
              <w:instrText xml:space="preserve"> PAGEREF _Toc125971761 \h </w:instrText>
            </w:r>
            <w:r w:rsidR="002F21AF">
              <w:rPr>
                <w:noProof/>
                <w:webHidden/>
              </w:rPr>
            </w:r>
            <w:r w:rsidR="002F21AF">
              <w:rPr>
                <w:noProof/>
                <w:webHidden/>
              </w:rPr>
              <w:fldChar w:fldCharType="separate"/>
            </w:r>
            <w:r w:rsidR="002F21AF">
              <w:rPr>
                <w:noProof/>
                <w:webHidden/>
              </w:rPr>
              <w:t>3</w:t>
            </w:r>
            <w:r w:rsidR="002F21AF">
              <w:rPr>
                <w:noProof/>
                <w:webHidden/>
              </w:rPr>
              <w:fldChar w:fldCharType="end"/>
            </w:r>
          </w:hyperlink>
        </w:p>
        <w:p w14:paraId="12CFB9E2" w14:textId="715C6100" w:rsidR="002F21AF" w:rsidRDefault="00024653">
          <w:pPr>
            <w:pStyle w:val="Inhopg2"/>
            <w:tabs>
              <w:tab w:val="right" w:leader="dot" w:pos="9060"/>
            </w:tabs>
            <w:rPr>
              <w:rFonts w:asciiTheme="minorHAnsi" w:eastAsiaTheme="minorEastAsia" w:hAnsiTheme="minorHAnsi"/>
              <w:noProof/>
              <w:spacing w:val="0"/>
              <w:lang w:eastAsia="nl-NL"/>
            </w:rPr>
          </w:pPr>
          <w:hyperlink w:anchor="_Toc125971762" w:history="1">
            <w:r w:rsidR="002F21AF" w:rsidRPr="00C32ED4">
              <w:rPr>
                <w:rStyle w:val="Hyperlink"/>
                <w:rFonts w:eastAsia="Calibri"/>
                <w:noProof/>
              </w:rPr>
              <w:t>Stimuleren, informeren en motiveren</w:t>
            </w:r>
            <w:r w:rsidR="002F21AF">
              <w:rPr>
                <w:noProof/>
                <w:webHidden/>
              </w:rPr>
              <w:tab/>
            </w:r>
            <w:r w:rsidR="002F21AF">
              <w:rPr>
                <w:noProof/>
                <w:webHidden/>
              </w:rPr>
              <w:fldChar w:fldCharType="begin"/>
            </w:r>
            <w:r w:rsidR="002F21AF">
              <w:rPr>
                <w:noProof/>
                <w:webHidden/>
              </w:rPr>
              <w:instrText xml:space="preserve"> PAGEREF _Toc125971762 \h </w:instrText>
            </w:r>
            <w:r w:rsidR="002F21AF">
              <w:rPr>
                <w:noProof/>
                <w:webHidden/>
              </w:rPr>
            </w:r>
            <w:r w:rsidR="002F21AF">
              <w:rPr>
                <w:noProof/>
                <w:webHidden/>
              </w:rPr>
              <w:fldChar w:fldCharType="separate"/>
            </w:r>
            <w:r w:rsidR="002F21AF">
              <w:rPr>
                <w:noProof/>
                <w:webHidden/>
              </w:rPr>
              <w:t>3</w:t>
            </w:r>
            <w:r w:rsidR="002F21AF">
              <w:rPr>
                <w:noProof/>
                <w:webHidden/>
              </w:rPr>
              <w:fldChar w:fldCharType="end"/>
            </w:r>
          </w:hyperlink>
        </w:p>
        <w:p w14:paraId="461AD424" w14:textId="7D53ABEC" w:rsidR="002F21AF" w:rsidRDefault="00024653">
          <w:pPr>
            <w:pStyle w:val="Inhopg2"/>
            <w:tabs>
              <w:tab w:val="right" w:leader="dot" w:pos="9060"/>
            </w:tabs>
            <w:rPr>
              <w:rFonts w:asciiTheme="minorHAnsi" w:eastAsiaTheme="minorEastAsia" w:hAnsiTheme="minorHAnsi"/>
              <w:noProof/>
              <w:spacing w:val="0"/>
              <w:lang w:eastAsia="nl-NL"/>
            </w:rPr>
          </w:pPr>
          <w:hyperlink w:anchor="_Toc125971763" w:history="1">
            <w:r w:rsidR="002F21AF" w:rsidRPr="00C32ED4">
              <w:rPr>
                <w:rStyle w:val="Hyperlink"/>
                <w:rFonts w:eastAsia="Calibri"/>
                <w:noProof/>
              </w:rPr>
              <w:t>Leeswijzer</w:t>
            </w:r>
            <w:r w:rsidR="002F21AF">
              <w:rPr>
                <w:noProof/>
                <w:webHidden/>
              </w:rPr>
              <w:tab/>
            </w:r>
            <w:r w:rsidR="002F21AF">
              <w:rPr>
                <w:noProof/>
                <w:webHidden/>
              </w:rPr>
              <w:fldChar w:fldCharType="begin"/>
            </w:r>
            <w:r w:rsidR="002F21AF">
              <w:rPr>
                <w:noProof/>
                <w:webHidden/>
              </w:rPr>
              <w:instrText xml:space="preserve"> PAGEREF _Toc125971763 \h </w:instrText>
            </w:r>
            <w:r w:rsidR="002F21AF">
              <w:rPr>
                <w:noProof/>
                <w:webHidden/>
              </w:rPr>
            </w:r>
            <w:r w:rsidR="002F21AF">
              <w:rPr>
                <w:noProof/>
                <w:webHidden/>
              </w:rPr>
              <w:fldChar w:fldCharType="separate"/>
            </w:r>
            <w:r w:rsidR="002F21AF">
              <w:rPr>
                <w:noProof/>
                <w:webHidden/>
              </w:rPr>
              <w:t>3</w:t>
            </w:r>
            <w:r w:rsidR="002F21AF">
              <w:rPr>
                <w:noProof/>
                <w:webHidden/>
              </w:rPr>
              <w:fldChar w:fldCharType="end"/>
            </w:r>
          </w:hyperlink>
        </w:p>
        <w:p w14:paraId="0E493608" w14:textId="173AD85B" w:rsidR="002F21AF" w:rsidRDefault="00024653">
          <w:pPr>
            <w:pStyle w:val="Inhopg1"/>
            <w:tabs>
              <w:tab w:val="left" w:pos="440"/>
              <w:tab w:val="right" w:leader="dot" w:pos="9060"/>
            </w:tabs>
            <w:rPr>
              <w:rFonts w:asciiTheme="minorHAnsi" w:eastAsiaTheme="minorEastAsia" w:hAnsiTheme="minorHAnsi"/>
              <w:noProof/>
              <w:spacing w:val="0"/>
              <w:lang w:eastAsia="nl-NL"/>
            </w:rPr>
          </w:pPr>
          <w:hyperlink r:id="rId16" w:anchor="_Toc125971764" w:history="1">
            <w:r w:rsidR="002F21AF" w:rsidRPr="00C32ED4">
              <w:rPr>
                <w:rStyle w:val="Hyperlink"/>
                <w:rFonts w:eastAsia="Times New Roman"/>
                <w:b/>
                <w:noProof/>
              </w:rPr>
              <w:t>1.</w:t>
            </w:r>
            <w:r w:rsidR="002F21AF">
              <w:rPr>
                <w:rFonts w:asciiTheme="minorHAnsi" w:eastAsiaTheme="minorEastAsia" w:hAnsiTheme="minorHAnsi"/>
                <w:noProof/>
                <w:spacing w:val="0"/>
                <w:lang w:eastAsia="nl-NL"/>
              </w:rPr>
              <w:tab/>
            </w:r>
            <w:r w:rsidR="002F21AF" w:rsidRPr="00C32ED4">
              <w:rPr>
                <w:rStyle w:val="Hyperlink"/>
                <w:rFonts w:eastAsia="Times New Roman"/>
                <w:b/>
                <w:noProof/>
              </w:rPr>
              <w:t>Welk aanbod is er in de gemeente Noordwijk?</w:t>
            </w:r>
            <w:r w:rsidR="002F21AF">
              <w:rPr>
                <w:noProof/>
                <w:webHidden/>
              </w:rPr>
              <w:tab/>
            </w:r>
            <w:r w:rsidR="002F21AF">
              <w:rPr>
                <w:noProof/>
                <w:webHidden/>
              </w:rPr>
              <w:fldChar w:fldCharType="begin"/>
            </w:r>
            <w:r w:rsidR="002F21AF">
              <w:rPr>
                <w:noProof/>
                <w:webHidden/>
              </w:rPr>
              <w:instrText xml:space="preserve"> PAGEREF _Toc125971764 \h </w:instrText>
            </w:r>
            <w:r w:rsidR="002F21AF">
              <w:rPr>
                <w:noProof/>
                <w:webHidden/>
              </w:rPr>
            </w:r>
            <w:r w:rsidR="002F21AF">
              <w:rPr>
                <w:noProof/>
                <w:webHidden/>
              </w:rPr>
              <w:fldChar w:fldCharType="separate"/>
            </w:r>
            <w:r w:rsidR="002F21AF">
              <w:rPr>
                <w:noProof/>
                <w:webHidden/>
              </w:rPr>
              <w:t>4</w:t>
            </w:r>
            <w:r w:rsidR="002F21AF">
              <w:rPr>
                <w:noProof/>
                <w:webHidden/>
              </w:rPr>
              <w:fldChar w:fldCharType="end"/>
            </w:r>
          </w:hyperlink>
        </w:p>
        <w:p w14:paraId="29AA994A" w14:textId="5E64E7E4" w:rsidR="002F21AF" w:rsidRDefault="00024653">
          <w:pPr>
            <w:pStyle w:val="Inhopg1"/>
            <w:tabs>
              <w:tab w:val="left" w:pos="440"/>
              <w:tab w:val="right" w:leader="dot" w:pos="9060"/>
            </w:tabs>
            <w:rPr>
              <w:rFonts w:asciiTheme="minorHAnsi" w:eastAsiaTheme="minorEastAsia" w:hAnsiTheme="minorHAnsi"/>
              <w:noProof/>
              <w:spacing w:val="0"/>
              <w:lang w:eastAsia="nl-NL"/>
            </w:rPr>
          </w:pPr>
          <w:hyperlink r:id="rId17" w:anchor="_Toc125971765" w:history="1">
            <w:r w:rsidR="002F21AF" w:rsidRPr="00C32ED4">
              <w:rPr>
                <w:rStyle w:val="Hyperlink"/>
                <w:b/>
                <w:noProof/>
              </w:rPr>
              <w:t>2.</w:t>
            </w:r>
            <w:r w:rsidR="002F21AF">
              <w:rPr>
                <w:rFonts w:asciiTheme="minorHAnsi" w:eastAsiaTheme="minorEastAsia" w:hAnsiTheme="minorHAnsi"/>
                <w:noProof/>
                <w:spacing w:val="0"/>
                <w:lang w:eastAsia="nl-NL"/>
              </w:rPr>
              <w:tab/>
            </w:r>
            <w:r w:rsidR="002F21AF" w:rsidRPr="00C32ED4">
              <w:rPr>
                <w:rStyle w:val="Hyperlink"/>
                <w:b/>
                <w:noProof/>
              </w:rPr>
              <w:t>Een jonger bestuur; wat zijn de mogelijkheden?</w:t>
            </w:r>
            <w:r w:rsidR="002F21AF">
              <w:rPr>
                <w:noProof/>
                <w:webHidden/>
              </w:rPr>
              <w:tab/>
            </w:r>
            <w:r w:rsidR="002F21AF">
              <w:rPr>
                <w:noProof/>
                <w:webHidden/>
              </w:rPr>
              <w:fldChar w:fldCharType="begin"/>
            </w:r>
            <w:r w:rsidR="002F21AF">
              <w:rPr>
                <w:noProof/>
                <w:webHidden/>
              </w:rPr>
              <w:instrText xml:space="preserve"> PAGEREF _Toc125971765 \h </w:instrText>
            </w:r>
            <w:r w:rsidR="002F21AF">
              <w:rPr>
                <w:noProof/>
                <w:webHidden/>
              </w:rPr>
            </w:r>
            <w:r w:rsidR="002F21AF">
              <w:rPr>
                <w:noProof/>
                <w:webHidden/>
              </w:rPr>
              <w:fldChar w:fldCharType="separate"/>
            </w:r>
            <w:r w:rsidR="002F21AF">
              <w:rPr>
                <w:noProof/>
                <w:webHidden/>
              </w:rPr>
              <w:t>6</w:t>
            </w:r>
            <w:r w:rsidR="002F21AF">
              <w:rPr>
                <w:noProof/>
                <w:webHidden/>
              </w:rPr>
              <w:fldChar w:fldCharType="end"/>
            </w:r>
          </w:hyperlink>
        </w:p>
        <w:p w14:paraId="10C77132" w14:textId="16126CD2" w:rsidR="002F21AF" w:rsidRDefault="00024653">
          <w:pPr>
            <w:pStyle w:val="Inhopg1"/>
            <w:tabs>
              <w:tab w:val="left" w:pos="440"/>
              <w:tab w:val="right" w:leader="dot" w:pos="9060"/>
            </w:tabs>
            <w:rPr>
              <w:rFonts w:asciiTheme="minorHAnsi" w:eastAsiaTheme="minorEastAsia" w:hAnsiTheme="minorHAnsi"/>
              <w:noProof/>
              <w:spacing w:val="0"/>
              <w:lang w:eastAsia="nl-NL"/>
            </w:rPr>
          </w:pPr>
          <w:hyperlink r:id="rId18" w:anchor="_Toc125971766" w:history="1">
            <w:r w:rsidR="002F21AF" w:rsidRPr="00C32ED4">
              <w:rPr>
                <w:rStyle w:val="Hyperlink"/>
                <w:b/>
                <w:noProof/>
              </w:rPr>
              <w:t>3.</w:t>
            </w:r>
            <w:r w:rsidR="002F21AF">
              <w:rPr>
                <w:rFonts w:asciiTheme="minorHAnsi" w:eastAsiaTheme="minorEastAsia" w:hAnsiTheme="minorHAnsi"/>
                <w:noProof/>
                <w:spacing w:val="0"/>
                <w:lang w:eastAsia="nl-NL"/>
              </w:rPr>
              <w:tab/>
            </w:r>
            <w:r w:rsidR="002F21AF" w:rsidRPr="00C32ED4">
              <w:rPr>
                <w:rStyle w:val="Hyperlink"/>
                <w:b/>
                <w:noProof/>
              </w:rPr>
              <w:t>Creatieve cursussen/workshops</w:t>
            </w:r>
            <w:r w:rsidR="002F21AF">
              <w:rPr>
                <w:noProof/>
                <w:webHidden/>
              </w:rPr>
              <w:tab/>
            </w:r>
            <w:r w:rsidR="002F21AF">
              <w:rPr>
                <w:noProof/>
                <w:webHidden/>
              </w:rPr>
              <w:fldChar w:fldCharType="begin"/>
            </w:r>
            <w:r w:rsidR="002F21AF">
              <w:rPr>
                <w:noProof/>
                <w:webHidden/>
              </w:rPr>
              <w:instrText xml:space="preserve"> PAGEREF _Toc125971766 \h </w:instrText>
            </w:r>
            <w:r w:rsidR="002F21AF">
              <w:rPr>
                <w:noProof/>
                <w:webHidden/>
              </w:rPr>
            </w:r>
            <w:r w:rsidR="002F21AF">
              <w:rPr>
                <w:noProof/>
                <w:webHidden/>
              </w:rPr>
              <w:fldChar w:fldCharType="separate"/>
            </w:r>
            <w:r w:rsidR="002F21AF">
              <w:rPr>
                <w:noProof/>
                <w:webHidden/>
              </w:rPr>
              <w:t>7</w:t>
            </w:r>
            <w:r w:rsidR="002F21AF">
              <w:rPr>
                <w:noProof/>
                <w:webHidden/>
              </w:rPr>
              <w:fldChar w:fldCharType="end"/>
            </w:r>
          </w:hyperlink>
        </w:p>
        <w:p w14:paraId="4E4E3F50" w14:textId="135A843E" w:rsidR="002F21AF" w:rsidRDefault="00024653">
          <w:pPr>
            <w:pStyle w:val="Inhopg1"/>
            <w:tabs>
              <w:tab w:val="left" w:pos="440"/>
              <w:tab w:val="right" w:leader="dot" w:pos="9060"/>
            </w:tabs>
            <w:rPr>
              <w:rFonts w:asciiTheme="minorHAnsi" w:eastAsiaTheme="minorEastAsia" w:hAnsiTheme="minorHAnsi"/>
              <w:noProof/>
              <w:spacing w:val="0"/>
              <w:lang w:eastAsia="nl-NL"/>
            </w:rPr>
          </w:pPr>
          <w:hyperlink r:id="rId19" w:anchor="_Toc125971767" w:history="1">
            <w:r w:rsidR="002F21AF" w:rsidRPr="00C32ED4">
              <w:rPr>
                <w:rStyle w:val="Hyperlink"/>
                <w:b/>
                <w:noProof/>
              </w:rPr>
              <w:t>4.</w:t>
            </w:r>
            <w:r w:rsidR="002F21AF">
              <w:rPr>
                <w:rFonts w:asciiTheme="minorHAnsi" w:eastAsiaTheme="minorEastAsia" w:hAnsiTheme="minorHAnsi"/>
                <w:noProof/>
                <w:spacing w:val="0"/>
                <w:lang w:eastAsia="nl-NL"/>
              </w:rPr>
              <w:tab/>
            </w:r>
            <w:r w:rsidR="002F21AF" w:rsidRPr="00C32ED4">
              <w:rPr>
                <w:rStyle w:val="Hyperlink"/>
                <w:b/>
                <w:noProof/>
              </w:rPr>
              <w:t>Festivals, uitgaansgelegenheden en concerten</w:t>
            </w:r>
            <w:r w:rsidR="002F21AF">
              <w:rPr>
                <w:noProof/>
                <w:webHidden/>
              </w:rPr>
              <w:tab/>
            </w:r>
            <w:r w:rsidR="002F21AF">
              <w:rPr>
                <w:noProof/>
                <w:webHidden/>
              </w:rPr>
              <w:fldChar w:fldCharType="begin"/>
            </w:r>
            <w:r w:rsidR="002F21AF">
              <w:rPr>
                <w:noProof/>
                <w:webHidden/>
              </w:rPr>
              <w:instrText xml:space="preserve"> PAGEREF _Toc125971767 \h </w:instrText>
            </w:r>
            <w:r w:rsidR="002F21AF">
              <w:rPr>
                <w:noProof/>
                <w:webHidden/>
              </w:rPr>
            </w:r>
            <w:r w:rsidR="002F21AF">
              <w:rPr>
                <w:noProof/>
                <w:webHidden/>
              </w:rPr>
              <w:fldChar w:fldCharType="separate"/>
            </w:r>
            <w:r w:rsidR="002F21AF">
              <w:rPr>
                <w:noProof/>
                <w:webHidden/>
              </w:rPr>
              <w:t>10</w:t>
            </w:r>
            <w:r w:rsidR="002F21AF">
              <w:rPr>
                <w:noProof/>
                <w:webHidden/>
              </w:rPr>
              <w:fldChar w:fldCharType="end"/>
            </w:r>
          </w:hyperlink>
        </w:p>
        <w:p w14:paraId="2ADFCA16" w14:textId="1FBB2D7B" w:rsidR="002F21AF" w:rsidRDefault="00024653">
          <w:pPr>
            <w:pStyle w:val="Inhopg1"/>
            <w:tabs>
              <w:tab w:val="left" w:pos="440"/>
              <w:tab w:val="right" w:leader="dot" w:pos="9060"/>
            </w:tabs>
            <w:rPr>
              <w:rFonts w:asciiTheme="minorHAnsi" w:eastAsiaTheme="minorEastAsia" w:hAnsiTheme="minorHAnsi"/>
              <w:noProof/>
              <w:spacing w:val="0"/>
              <w:lang w:eastAsia="nl-NL"/>
            </w:rPr>
          </w:pPr>
          <w:hyperlink r:id="rId20" w:anchor="_Toc125971768" w:history="1">
            <w:r w:rsidR="002F21AF" w:rsidRPr="00C32ED4">
              <w:rPr>
                <w:rStyle w:val="Hyperlink"/>
                <w:b/>
                <w:noProof/>
              </w:rPr>
              <w:t>5.</w:t>
            </w:r>
            <w:r w:rsidR="002F21AF">
              <w:rPr>
                <w:rFonts w:asciiTheme="minorHAnsi" w:eastAsiaTheme="minorEastAsia" w:hAnsiTheme="minorHAnsi"/>
                <w:noProof/>
                <w:spacing w:val="0"/>
                <w:lang w:eastAsia="nl-NL"/>
              </w:rPr>
              <w:tab/>
            </w:r>
            <w:r w:rsidR="002F21AF" w:rsidRPr="00C32ED4">
              <w:rPr>
                <w:rStyle w:val="Hyperlink"/>
                <w:b/>
                <w:noProof/>
              </w:rPr>
              <w:t>Tips, opmerkingen en het vervolg</w:t>
            </w:r>
            <w:r w:rsidR="002F21AF">
              <w:rPr>
                <w:noProof/>
                <w:webHidden/>
              </w:rPr>
              <w:tab/>
            </w:r>
            <w:r w:rsidR="002F21AF">
              <w:rPr>
                <w:noProof/>
                <w:webHidden/>
              </w:rPr>
              <w:fldChar w:fldCharType="begin"/>
            </w:r>
            <w:r w:rsidR="002F21AF">
              <w:rPr>
                <w:noProof/>
                <w:webHidden/>
              </w:rPr>
              <w:instrText xml:space="preserve"> PAGEREF _Toc125971768 \h </w:instrText>
            </w:r>
            <w:r w:rsidR="002F21AF">
              <w:rPr>
                <w:noProof/>
                <w:webHidden/>
              </w:rPr>
            </w:r>
            <w:r w:rsidR="002F21AF">
              <w:rPr>
                <w:noProof/>
                <w:webHidden/>
              </w:rPr>
              <w:fldChar w:fldCharType="separate"/>
            </w:r>
            <w:r w:rsidR="002F21AF">
              <w:rPr>
                <w:noProof/>
                <w:webHidden/>
              </w:rPr>
              <w:t>12</w:t>
            </w:r>
            <w:r w:rsidR="002F21AF">
              <w:rPr>
                <w:noProof/>
                <w:webHidden/>
              </w:rPr>
              <w:fldChar w:fldCharType="end"/>
            </w:r>
          </w:hyperlink>
        </w:p>
        <w:p w14:paraId="665888A7" w14:textId="57816EDB" w:rsidR="002F21AF" w:rsidRDefault="00024653">
          <w:pPr>
            <w:pStyle w:val="Inhopg1"/>
            <w:tabs>
              <w:tab w:val="right" w:leader="dot" w:pos="9060"/>
            </w:tabs>
            <w:rPr>
              <w:rFonts w:asciiTheme="minorHAnsi" w:eastAsiaTheme="minorEastAsia" w:hAnsiTheme="minorHAnsi"/>
              <w:noProof/>
              <w:spacing w:val="0"/>
              <w:lang w:eastAsia="nl-NL"/>
            </w:rPr>
          </w:pPr>
          <w:hyperlink w:anchor="_Toc125971769" w:history="1">
            <w:r w:rsidR="002F21AF" w:rsidRPr="00C32ED4">
              <w:rPr>
                <w:rStyle w:val="Hyperlink"/>
                <w:rFonts w:eastAsia="Times New Roman" w:cs="Times New Roman"/>
                <w:noProof/>
              </w:rPr>
              <w:t>Bronnenlijst</w:t>
            </w:r>
            <w:r w:rsidR="002F21AF">
              <w:rPr>
                <w:noProof/>
                <w:webHidden/>
              </w:rPr>
              <w:tab/>
            </w:r>
            <w:r w:rsidR="002F21AF">
              <w:rPr>
                <w:noProof/>
                <w:webHidden/>
              </w:rPr>
              <w:fldChar w:fldCharType="begin"/>
            </w:r>
            <w:r w:rsidR="002F21AF">
              <w:rPr>
                <w:noProof/>
                <w:webHidden/>
              </w:rPr>
              <w:instrText xml:space="preserve"> PAGEREF _Toc125971769 \h </w:instrText>
            </w:r>
            <w:r w:rsidR="002F21AF">
              <w:rPr>
                <w:noProof/>
                <w:webHidden/>
              </w:rPr>
            </w:r>
            <w:r w:rsidR="002F21AF">
              <w:rPr>
                <w:noProof/>
                <w:webHidden/>
              </w:rPr>
              <w:fldChar w:fldCharType="separate"/>
            </w:r>
            <w:r w:rsidR="002F21AF">
              <w:rPr>
                <w:noProof/>
                <w:webHidden/>
              </w:rPr>
              <w:t>13</w:t>
            </w:r>
            <w:r w:rsidR="002F21AF">
              <w:rPr>
                <w:noProof/>
                <w:webHidden/>
              </w:rPr>
              <w:fldChar w:fldCharType="end"/>
            </w:r>
          </w:hyperlink>
        </w:p>
        <w:p w14:paraId="1E8CBC97" w14:textId="0F11E131" w:rsidR="008049AF" w:rsidRPr="0074055C" w:rsidRDefault="007432B0" w:rsidP="00B939EA">
          <w:pPr>
            <w:rPr>
              <w:b/>
              <w:bCs/>
              <w:sz w:val="24"/>
            </w:rPr>
          </w:pPr>
          <w:r w:rsidRPr="00395DF6">
            <w:rPr>
              <w:b/>
              <w:bCs/>
            </w:rPr>
            <w:fldChar w:fldCharType="end"/>
          </w:r>
        </w:p>
      </w:sdtContent>
    </w:sdt>
    <w:p w14:paraId="0C13E48D" w14:textId="77777777" w:rsidR="000C0C57" w:rsidRDefault="000C0C57" w:rsidP="0074055C">
      <w:pPr>
        <w:spacing w:after="200" w:line="360" w:lineRule="auto"/>
        <w:rPr>
          <w:rFonts w:eastAsia="Times New Roman" w:cs="Times New Roman"/>
          <w:color w:val="72A1C9"/>
          <w:sz w:val="24"/>
        </w:rPr>
      </w:pPr>
      <w:bookmarkStart w:id="1" w:name="_Toc26949178"/>
      <w:bookmarkStart w:id="2" w:name="_Toc120189408"/>
      <w:bookmarkEnd w:id="0"/>
    </w:p>
    <w:p w14:paraId="41D058BA" w14:textId="77777777" w:rsidR="000C0C57" w:rsidRDefault="000C0C57" w:rsidP="0074055C">
      <w:pPr>
        <w:spacing w:after="200" w:line="360" w:lineRule="auto"/>
        <w:rPr>
          <w:szCs w:val="24"/>
        </w:rPr>
      </w:pPr>
    </w:p>
    <w:p w14:paraId="29CE1C1C" w14:textId="77777777" w:rsidR="000C0C57" w:rsidRDefault="000C0C57" w:rsidP="0074055C">
      <w:pPr>
        <w:spacing w:after="200" w:line="360" w:lineRule="auto"/>
        <w:rPr>
          <w:szCs w:val="24"/>
        </w:rPr>
      </w:pPr>
    </w:p>
    <w:p w14:paraId="02A960CB" w14:textId="541DA407" w:rsidR="000C0C57" w:rsidRDefault="000C0C57" w:rsidP="0074055C">
      <w:pPr>
        <w:spacing w:after="200" w:line="360" w:lineRule="auto"/>
        <w:rPr>
          <w:szCs w:val="24"/>
        </w:rPr>
      </w:pPr>
    </w:p>
    <w:p w14:paraId="70D4F9E0" w14:textId="77777777" w:rsidR="00EB30BC" w:rsidRDefault="00EB30BC" w:rsidP="0074055C">
      <w:pPr>
        <w:spacing w:after="200" w:line="360" w:lineRule="auto"/>
        <w:rPr>
          <w:szCs w:val="24"/>
        </w:rPr>
      </w:pPr>
    </w:p>
    <w:p w14:paraId="21C05032" w14:textId="77777777" w:rsidR="000C0C57" w:rsidRDefault="000C0C57" w:rsidP="0074055C">
      <w:pPr>
        <w:spacing w:after="200" w:line="360" w:lineRule="auto"/>
        <w:rPr>
          <w:szCs w:val="24"/>
        </w:rPr>
      </w:pPr>
    </w:p>
    <w:p w14:paraId="168F8CF4" w14:textId="2C29EEEC" w:rsidR="0014736D" w:rsidRPr="00417D9A" w:rsidRDefault="00A3443C" w:rsidP="00417D9A">
      <w:pPr>
        <w:spacing w:after="200" w:line="276" w:lineRule="auto"/>
        <w:rPr>
          <w:rFonts w:eastAsia="Times New Roman" w:cs="Times New Roman"/>
          <w:color w:val="72A1C9"/>
          <w:sz w:val="24"/>
        </w:rPr>
      </w:pPr>
      <w:r w:rsidRPr="00A3443C">
        <w:rPr>
          <w:b/>
          <w:szCs w:val="24"/>
          <w:u w:val="single"/>
        </w:rPr>
        <w:t xml:space="preserve">Wilt u de </w:t>
      </w:r>
      <w:proofErr w:type="spellStart"/>
      <w:r w:rsidRPr="00A3443C">
        <w:rPr>
          <w:b/>
          <w:szCs w:val="24"/>
          <w:u w:val="single"/>
        </w:rPr>
        <w:t>toolkit</w:t>
      </w:r>
      <w:proofErr w:type="spellEnd"/>
      <w:r w:rsidRPr="00A3443C">
        <w:rPr>
          <w:b/>
          <w:szCs w:val="24"/>
          <w:u w:val="single"/>
        </w:rPr>
        <w:t xml:space="preserve"> per mail ontvangen</w:t>
      </w:r>
      <w:r w:rsidR="0014736D" w:rsidRPr="00A3443C">
        <w:rPr>
          <w:b/>
          <w:szCs w:val="24"/>
          <w:u w:val="single"/>
        </w:rPr>
        <w:t>?</w:t>
      </w:r>
      <w:r w:rsidR="000C0C57">
        <w:rPr>
          <w:rFonts w:eastAsia="Times New Roman" w:cs="Times New Roman"/>
          <w:color w:val="72A1C9"/>
          <w:sz w:val="24"/>
        </w:rPr>
        <w:br/>
      </w:r>
      <w:r w:rsidR="0014736D" w:rsidRPr="0074055C">
        <w:rPr>
          <w:szCs w:val="24"/>
        </w:rPr>
        <w:t>Laat het ons dan gerust weten!</w:t>
      </w:r>
    </w:p>
    <w:p w14:paraId="57F9CF0D" w14:textId="677ADB8D" w:rsidR="0014736D" w:rsidRPr="0074055C" w:rsidRDefault="0014736D" w:rsidP="00417D9A">
      <w:pPr>
        <w:spacing w:line="276" w:lineRule="auto"/>
        <w:rPr>
          <w:szCs w:val="24"/>
        </w:rPr>
      </w:pPr>
      <w:r w:rsidRPr="0074055C">
        <w:rPr>
          <w:szCs w:val="24"/>
        </w:rPr>
        <w:t xml:space="preserve">Natascha van der Wal, beleidsmedewerker Kunst &amp; Cultuur </w:t>
      </w:r>
      <w:r w:rsidR="000C0C57">
        <w:rPr>
          <w:szCs w:val="24"/>
        </w:rPr>
        <w:br/>
      </w:r>
      <w:hyperlink r:id="rId21" w:history="1">
        <w:r w:rsidR="00417D9A" w:rsidRPr="00F07D58">
          <w:rPr>
            <w:rStyle w:val="Hyperlink"/>
            <w:szCs w:val="24"/>
          </w:rPr>
          <w:t>n.vanderwal@noordwijk.nl</w:t>
        </w:r>
      </w:hyperlink>
      <w:r w:rsidR="00417D9A">
        <w:rPr>
          <w:szCs w:val="24"/>
        </w:rPr>
        <w:br/>
      </w:r>
      <w:r w:rsidRPr="0074055C">
        <w:rPr>
          <w:szCs w:val="24"/>
        </w:rPr>
        <w:t xml:space="preserve">Of  </w:t>
      </w:r>
      <w:r w:rsidR="000C0C57">
        <w:rPr>
          <w:szCs w:val="24"/>
        </w:rPr>
        <w:br/>
      </w:r>
      <w:r w:rsidRPr="0074055C">
        <w:rPr>
          <w:szCs w:val="24"/>
        </w:rPr>
        <w:t>Charlotte Ligthart, medewerker Kunst &amp; Cultuur</w:t>
      </w:r>
    </w:p>
    <w:p w14:paraId="48079F66" w14:textId="77777777" w:rsidR="00417D9A" w:rsidRPr="0074055C" w:rsidRDefault="00024653" w:rsidP="00417D9A">
      <w:pPr>
        <w:spacing w:line="276" w:lineRule="auto"/>
        <w:rPr>
          <w:szCs w:val="24"/>
        </w:rPr>
      </w:pPr>
      <w:hyperlink r:id="rId22" w:history="1">
        <w:r w:rsidR="00417D9A" w:rsidRPr="00F07D58">
          <w:rPr>
            <w:rStyle w:val="Hyperlink"/>
            <w:szCs w:val="24"/>
          </w:rPr>
          <w:t>c.ligthart@noordwijk.nl</w:t>
        </w:r>
      </w:hyperlink>
    </w:p>
    <w:p w14:paraId="25890AF4" w14:textId="77777777" w:rsidR="0014736D" w:rsidRPr="0074055C" w:rsidRDefault="0014736D" w:rsidP="00417D9A">
      <w:pPr>
        <w:spacing w:line="276" w:lineRule="auto"/>
        <w:rPr>
          <w:szCs w:val="24"/>
        </w:rPr>
      </w:pPr>
    </w:p>
    <w:p w14:paraId="1575F554" w14:textId="54BB115F" w:rsidR="0014736D" w:rsidRPr="00A3443C" w:rsidRDefault="00A3443C" w:rsidP="00417D9A">
      <w:pPr>
        <w:spacing w:line="276" w:lineRule="auto"/>
        <w:rPr>
          <w:b/>
          <w:szCs w:val="24"/>
          <w:u w:val="single"/>
        </w:rPr>
      </w:pPr>
      <w:r w:rsidRPr="00A3443C">
        <w:rPr>
          <w:b/>
          <w:szCs w:val="24"/>
          <w:u w:val="single"/>
        </w:rPr>
        <w:t>Heeft u een tip of idee?</w:t>
      </w:r>
    </w:p>
    <w:p w14:paraId="26A209DA" w14:textId="49BF8F2C" w:rsidR="00CD2D10" w:rsidRDefault="0014736D" w:rsidP="00CD2D10">
      <w:pPr>
        <w:spacing w:line="276" w:lineRule="auto"/>
        <w:rPr>
          <w:szCs w:val="24"/>
        </w:rPr>
      </w:pPr>
      <w:r w:rsidRPr="0074055C">
        <w:rPr>
          <w:szCs w:val="24"/>
        </w:rPr>
        <w:t xml:space="preserve">Heeft u een tip of idee om de </w:t>
      </w:r>
      <w:proofErr w:type="spellStart"/>
      <w:r w:rsidRPr="0074055C">
        <w:rPr>
          <w:szCs w:val="24"/>
        </w:rPr>
        <w:t>toolkit</w:t>
      </w:r>
      <w:proofErr w:type="spellEnd"/>
      <w:r w:rsidRPr="0074055C">
        <w:rPr>
          <w:szCs w:val="24"/>
        </w:rPr>
        <w:t xml:space="preserve"> verder uit te breiden? Dan ontvangen wij dit graag via </w:t>
      </w:r>
      <w:hyperlink r:id="rId23" w:history="1">
        <w:r w:rsidR="000C0C57" w:rsidRPr="00F07D58">
          <w:rPr>
            <w:rStyle w:val="Hyperlink"/>
            <w:szCs w:val="24"/>
          </w:rPr>
          <w:t>n.vanderwal@noordwijk.nl</w:t>
        </w:r>
      </w:hyperlink>
      <w:r w:rsidR="000C0C57">
        <w:rPr>
          <w:szCs w:val="24"/>
        </w:rPr>
        <w:t xml:space="preserve"> </w:t>
      </w:r>
      <w:r w:rsidRPr="0074055C">
        <w:rPr>
          <w:szCs w:val="24"/>
        </w:rPr>
        <w:t xml:space="preserve">of </w:t>
      </w:r>
      <w:hyperlink r:id="rId24" w:history="1">
        <w:r w:rsidRPr="0074055C">
          <w:rPr>
            <w:rStyle w:val="Hyperlink"/>
            <w:szCs w:val="24"/>
          </w:rPr>
          <w:t>c.ligthart@noordwijk.nl</w:t>
        </w:r>
      </w:hyperlink>
      <w:bookmarkEnd w:id="1"/>
      <w:bookmarkEnd w:id="2"/>
      <w:r w:rsidR="00CD2D10">
        <w:rPr>
          <w:rStyle w:val="Hyperlink"/>
          <w:szCs w:val="24"/>
        </w:rPr>
        <w:br/>
      </w:r>
    </w:p>
    <w:p w14:paraId="4A564947" w14:textId="77AA47FF" w:rsidR="00D0492B" w:rsidRPr="00CD2D10" w:rsidRDefault="002645DA" w:rsidP="00CD2D10">
      <w:pPr>
        <w:spacing w:line="276" w:lineRule="auto"/>
        <w:rPr>
          <w:szCs w:val="24"/>
        </w:rPr>
      </w:pPr>
      <w:r w:rsidRPr="002645DA">
        <w:rPr>
          <w:rFonts w:eastAsia="Calibri" w:cs="Times New Roman"/>
          <w:noProof/>
        </w:rPr>
        <w:lastRenderedPageBreak/>
        <mc:AlternateContent>
          <mc:Choice Requires="wps">
            <w:drawing>
              <wp:anchor distT="45720" distB="45720" distL="114300" distR="114300" simplePos="0" relativeHeight="251672576" behindDoc="0" locked="0" layoutInCell="1" allowOverlap="1" wp14:anchorId="5B887F7D" wp14:editId="0DEC6C1A">
                <wp:simplePos x="0" y="0"/>
                <wp:positionH relativeFrom="margin">
                  <wp:posOffset>-12065</wp:posOffset>
                </wp:positionH>
                <wp:positionV relativeFrom="paragraph">
                  <wp:posOffset>0</wp:posOffset>
                </wp:positionV>
                <wp:extent cx="5768340" cy="333375"/>
                <wp:effectExtent l="0" t="0" r="381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33375"/>
                        </a:xfrm>
                        <a:prstGeom prst="rect">
                          <a:avLst/>
                        </a:prstGeom>
                        <a:solidFill>
                          <a:schemeClr val="accent5">
                            <a:lumMod val="60000"/>
                            <a:lumOff val="40000"/>
                          </a:schemeClr>
                        </a:solidFill>
                        <a:ln w="9525">
                          <a:noFill/>
                          <a:miter lim="800000"/>
                          <a:headEnd/>
                          <a:tailEnd/>
                        </a:ln>
                      </wps:spPr>
                      <wps:txbx>
                        <w:txbxContent>
                          <w:p w14:paraId="4DB5857B" w14:textId="02474242" w:rsidR="006E1568" w:rsidRPr="00CD2D10" w:rsidRDefault="006E1568" w:rsidP="007037E5">
                            <w:pPr>
                              <w:pStyle w:val="Kop1"/>
                              <w:shd w:val="clear" w:color="auto" w:fill="9CC2E5" w:themeFill="accent5" w:themeFillTint="99"/>
                              <w:rPr>
                                <w:b/>
                                <w:color w:val="FFFFFF" w:themeColor="background1"/>
                              </w:rPr>
                            </w:pPr>
                            <w:bookmarkStart w:id="3" w:name="_Toc125971760"/>
                            <w:r w:rsidRPr="00CD2D10">
                              <w:rPr>
                                <w:rFonts w:eastAsia="Times New Roman"/>
                                <w:b/>
                                <w:color w:val="FFFFFF" w:themeColor="background1"/>
                              </w:rPr>
                              <w:t>Inleiding</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87F7D" id="Tekstvak 2" o:spid="_x0000_s1027" type="#_x0000_t202" style="position:absolute;margin-left:-.95pt;margin-top:0;width:454.2pt;height:26.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" fillcolor="#9cc2e5 [1944]" stroked="f">
                <v:textbox>
                  <w:txbxContent>
                    <w:p w14:paraId="4DB5857B" w14:textId="02474242" w:rsidR="006E1568" w:rsidRPr="00CD2D10" w:rsidRDefault="006E1568" w:rsidP="007037E5">
                      <w:pPr>
                        <w:pStyle w:val="Kop1"/>
                        <w:shd w:val="clear" w:color="auto" w:fill="9CC2E5" w:themeFill="accent5" w:themeFillTint="99"/>
                        <w:rPr>
                          <w:b/>
                          <w:color w:val="FFFFFF" w:themeColor="background1"/>
                        </w:rPr>
                      </w:pPr>
                      <w:bookmarkStart w:id="4" w:name="_Toc125971760"/>
                      <w:r w:rsidRPr="00CD2D10">
                        <w:rPr>
                          <w:rFonts w:eastAsia="Times New Roman"/>
                          <w:b/>
                          <w:color w:val="FFFFFF" w:themeColor="background1"/>
                        </w:rPr>
                        <w:t>Inleiding</w:t>
                      </w:r>
                      <w:bookmarkEnd w:id="4"/>
                    </w:p>
                  </w:txbxContent>
                </v:textbox>
                <w10:wrap type="square" anchorx="margin"/>
              </v:shape>
            </w:pict>
          </mc:Fallback>
        </mc:AlternateContent>
      </w:r>
      <w:r w:rsidR="006F6925" w:rsidRPr="0074055C">
        <w:rPr>
          <w:rFonts w:eastAsia="Calibri" w:cs="Times New Roman"/>
        </w:rPr>
        <w:t>Van de verschillende evenementen aan het strand in de zomermaanden, tot aan de vele mooie theatervoorstellingen die het hele jaar door te zien zijn in de Muze.</w:t>
      </w:r>
      <w:r w:rsidR="00A94463">
        <w:rPr>
          <w:rFonts w:eastAsia="Calibri" w:cs="Times New Roman"/>
        </w:rPr>
        <w:t xml:space="preserve"> </w:t>
      </w:r>
      <w:r w:rsidR="00A94463" w:rsidRPr="0074055C">
        <w:rPr>
          <w:rFonts w:eastAsia="Calibri" w:cs="Times New Roman"/>
        </w:rPr>
        <w:t>De gemeente Noordwijk is een gemeente waar altijd veel aandacht wordt geschonken aan kunst en cultuur.</w:t>
      </w:r>
      <w:r w:rsidR="006F6925" w:rsidRPr="0074055C">
        <w:rPr>
          <w:rFonts w:eastAsia="Calibri" w:cs="Times New Roman"/>
        </w:rPr>
        <w:t xml:space="preserve"> Ook qua verenigingen heeft de gemeente Noordwijk een breed scala aan opties. Toch </w:t>
      </w:r>
      <w:r w:rsidR="00BE1CF6">
        <w:rPr>
          <w:rFonts w:eastAsia="Calibri" w:cs="Times New Roman"/>
        </w:rPr>
        <w:t>blijkt</w:t>
      </w:r>
      <w:r w:rsidR="006F6925" w:rsidRPr="0074055C">
        <w:rPr>
          <w:rFonts w:eastAsia="Calibri" w:cs="Times New Roman"/>
        </w:rPr>
        <w:t xml:space="preserve"> uit </w:t>
      </w:r>
      <w:hyperlink r:id="rId25" w:history="1">
        <w:r w:rsidR="006F6925" w:rsidRPr="002F21AF">
          <w:rPr>
            <w:rStyle w:val="Hyperlink"/>
            <w:rFonts w:eastAsia="Calibri" w:cs="Times New Roman"/>
          </w:rPr>
          <w:t>de Cultuurnota, Cultuur in de Kern gemeente Noordwijk 2022 – 2025</w:t>
        </w:r>
      </w:hyperlink>
      <w:r w:rsidR="006F6925" w:rsidRPr="0074055C">
        <w:rPr>
          <w:rFonts w:eastAsia="Calibri" w:cs="Times New Roman"/>
        </w:rPr>
        <w:t>, dat veel creatieve en culturele instellingen het als een uitdaging ervaren om jongeren en jongvolwassenen te bereiken en te stimuleren om zelf kunst te maken, kunst te bekijken of lid te worden van een vereniging. Omdat deze instellingen graag nog vele jaren in de gemeente willen voortbestaan, is het</w:t>
      </w:r>
      <w:r>
        <w:rPr>
          <w:rFonts w:eastAsia="Calibri" w:cs="Times New Roman"/>
        </w:rPr>
        <w:t xml:space="preserve"> </w:t>
      </w:r>
      <w:r w:rsidR="006F6925" w:rsidRPr="0074055C">
        <w:rPr>
          <w:rFonts w:eastAsia="Calibri" w:cs="Times New Roman"/>
        </w:rPr>
        <w:t>belang</w:t>
      </w:r>
      <w:r>
        <w:rPr>
          <w:rFonts w:eastAsia="Calibri" w:cs="Times New Roman"/>
        </w:rPr>
        <w:t>rijk</w:t>
      </w:r>
      <w:r w:rsidR="006F6925" w:rsidRPr="0074055C">
        <w:rPr>
          <w:rFonts w:eastAsia="Calibri" w:cs="Times New Roman"/>
        </w:rPr>
        <w:t xml:space="preserve"> dat er meer kennis is over de manieren waarop het kunst en cultuuraanbod in de gemeente Noordwijk ook aantrekkelijk is voor jonge mensen. </w:t>
      </w:r>
      <w:r>
        <w:rPr>
          <w:rFonts w:eastAsia="Calibri" w:cs="Times New Roman"/>
        </w:rPr>
        <w:t>Hie</w:t>
      </w:r>
      <w:r w:rsidR="00D0492B" w:rsidRPr="00401C88">
        <w:rPr>
          <w:rFonts w:eastAsia="Calibri" w:cs="Times New Roman"/>
        </w:rPr>
        <w:t>rom heeft de gemeente onderzoek verricht naar</w:t>
      </w:r>
      <w:r w:rsidR="00627824" w:rsidRPr="00401C88">
        <w:rPr>
          <w:rFonts w:eastAsia="Calibri" w:cs="Times New Roman"/>
        </w:rPr>
        <w:t xml:space="preserve"> het kunst- en cultuuraanbod voor jongeren en jongvolwassenen. </w:t>
      </w:r>
      <w:r w:rsidR="00401C88" w:rsidRPr="00401C88">
        <w:rPr>
          <w:rFonts w:eastAsia="Calibri" w:cs="Times New Roman"/>
        </w:rPr>
        <w:t xml:space="preserve">Past het huidige aanbod bijvoorbeeld wel bij </w:t>
      </w:r>
      <w:r>
        <w:rPr>
          <w:rFonts w:eastAsia="Calibri" w:cs="Times New Roman"/>
        </w:rPr>
        <w:t>jonge mensen</w:t>
      </w:r>
      <w:r w:rsidR="00401C88" w:rsidRPr="00401C88">
        <w:rPr>
          <w:rFonts w:eastAsia="Calibri" w:cs="Times New Roman"/>
        </w:rPr>
        <w:t xml:space="preserve">? En </w:t>
      </w:r>
      <w:r>
        <w:rPr>
          <w:rFonts w:eastAsia="Calibri" w:cs="Times New Roman"/>
        </w:rPr>
        <w:t>hoe kunnen we het</w:t>
      </w:r>
      <w:r w:rsidR="00401C88" w:rsidRPr="00401C88">
        <w:rPr>
          <w:rFonts w:eastAsia="Calibri" w:cs="Times New Roman"/>
        </w:rPr>
        <w:t xml:space="preserve"> aanbod nog aantrekkelijke</w:t>
      </w:r>
      <w:r>
        <w:rPr>
          <w:rFonts w:eastAsia="Calibri" w:cs="Times New Roman"/>
        </w:rPr>
        <w:t>r</w:t>
      </w:r>
      <w:r w:rsidR="00401C88" w:rsidRPr="00401C88">
        <w:rPr>
          <w:rFonts w:eastAsia="Calibri" w:cs="Times New Roman"/>
        </w:rPr>
        <w:t xml:space="preserve"> maken?</w:t>
      </w:r>
      <w:r w:rsidR="00D0492B" w:rsidRPr="00401C88">
        <w:rPr>
          <w:rFonts w:eastAsia="Calibri" w:cs="Times New Roman"/>
        </w:rPr>
        <w:br/>
      </w:r>
      <w:r w:rsidR="004746B8">
        <w:br/>
      </w:r>
      <w:r w:rsidR="00D0492B" w:rsidRPr="00D0492B">
        <w:rPr>
          <w:rStyle w:val="Kop2Char"/>
          <w:rFonts w:ascii="Cambria" w:hAnsi="Cambria"/>
        </w:rPr>
        <w:t>Methode</w:t>
      </w:r>
    </w:p>
    <w:p w14:paraId="6DFEAD85" w14:textId="1B09A4F5" w:rsidR="00882448" w:rsidRDefault="00B12A4F" w:rsidP="00760B59">
      <w:pPr>
        <w:spacing w:line="276" w:lineRule="auto"/>
        <w:rPr>
          <w:rFonts w:eastAsia="Calibri" w:cs="Times New Roman"/>
        </w:rPr>
      </w:pPr>
      <w:r>
        <w:rPr>
          <w:rFonts w:eastAsia="Calibri" w:cs="Times New Roman"/>
        </w:rPr>
        <w:t>Om informatie te verzamelen zijn er d</w:t>
      </w:r>
      <w:r w:rsidR="00760B59" w:rsidRPr="0074055C">
        <w:rPr>
          <w:rFonts w:eastAsia="Calibri" w:cs="Times New Roman"/>
        </w:rPr>
        <w:t xml:space="preserve">e afgelopen </w:t>
      </w:r>
      <w:r w:rsidR="007C46FF">
        <w:rPr>
          <w:rFonts w:eastAsia="Calibri" w:cs="Times New Roman"/>
        </w:rPr>
        <w:t xml:space="preserve">6 </w:t>
      </w:r>
      <w:r w:rsidR="00760B59" w:rsidRPr="0074055C">
        <w:rPr>
          <w:rFonts w:eastAsia="Calibri" w:cs="Times New Roman"/>
        </w:rPr>
        <w:t>maanden</w:t>
      </w:r>
      <w:r w:rsidR="006B3FDB">
        <w:rPr>
          <w:rFonts w:eastAsia="Calibri" w:cs="Times New Roman"/>
        </w:rPr>
        <w:t xml:space="preserve"> </w:t>
      </w:r>
      <w:r w:rsidR="00760B59" w:rsidRPr="0074055C">
        <w:rPr>
          <w:rFonts w:eastAsia="Calibri" w:cs="Times New Roman"/>
        </w:rPr>
        <w:t xml:space="preserve">19 gesprekken gevoerd met verschillende creatieve en culturele instellingen in de gemeente. </w:t>
      </w:r>
      <w:r w:rsidR="0014736D" w:rsidRPr="0074055C">
        <w:rPr>
          <w:rFonts w:eastAsia="Calibri" w:cs="Times New Roman"/>
        </w:rPr>
        <w:t xml:space="preserve">Hiernaast is er een </w:t>
      </w:r>
      <w:r w:rsidR="00A94463">
        <w:rPr>
          <w:rFonts w:eastAsia="Calibri" w:cs="Times New Roman"/>
        </w:rPr>
        <w:t xml:space="preserve">online </w:t>
      </w:r>
      <w:r w:rsidR="0014736D" w:rsidRPr="0074055C">
        <w:rPr>
          <w:rFonts w:eastAsia="Calibri" w:cs="Times New Roman"/>
        </w:rPr>
        <w:t>vragenlijst</w:t>
      </w:r>
      <w:r w:rsidR="00D51C12">
        <w:rPr>
          <w:rFonts w:eastAsia="Calibri" w:cs="Times New Roman"/>
        </w:rPr>
        <w:t xml:space="preserve"> uitgezet</w:t>
      </w:r>
      <w:r w:rsidR="0014736D" w:rsidRPr="0074055C">
        <w:rPr>
          <w:rFonts w:eastAsia="Calibri" w:cs="Times New Roman"/>
        </w:rPr>
        <w:t xml:space="preserve"> </w:t>
      </w:r>
      <w:r w:rsidR="00A4727C">
        <w:rPr>
          <w:rFonts w:eastAsia="Calibri" w:cs="Times New Roman"/>
        </w:rPr>
        <w:t>om zoveel mogelijk</w:t>
      </w:r>
      <w:r w:rsidR="0014736D" w:rsidRPr="0074055C">
        <w:rPr>
          <w:rFonts w:eastAsia="Calibri" w:cs="Times New Roman"/>
        </w:rPr>
        <w:t xml:space="preserve"> input </w:t>
      </w:r>
      <w:r w:rsidR="00A4727C">
        <w:rPr>
          <w:rFonts w:eastAsia="Calibri" w:cs="Times New Roman"/>
        </w:rPr>
        <w:t>te krijgen van</w:t>
      </w:r>
      <w:r w:rsidR="0014736D" w:rsidRPr="0074055C">
        <w:rPr>
          <w:rFonts w:eastAsia="Calibri" w:cs="Times New Roman"/>
        </w:rPr>
        <w:t xml:space="preserve"> jonge mensen. De</w:t>
      </w:r>
      <w:r w:rsidR="00311B12">
        <w:rPr>
          <w:rFonts w:eastAsia="Calibri" w:cs="Times New Roman"/>
        </w:rPr>
        <w:t>ze</w:t>
      </w:r>
      <w:r w:rsidR="0014736D" w:rsidRPr="0074055C">
        <w:rPr>
          <w:rFonts w:eastAsia="Calibri" w:cs="Times New Roman"/>
        </w:rPr>
        <w:t xml:space="preserve"> </w:t>
      </w:r>
      <w:r w:rsidR="004C47EE">
        <w:rPr>
          <w:rFonts w:eastAsia="Calibri" w:cs="Times New Roman"/>
        </w:rPr>
        <w:t>is op verschillende manieren verspreid</w:t>
      </w:r>
      <w:r w:rsidR="0014736D" w:rsidRPr="0074055C">
        <w:rPr>
          <w:rFonts w:eastAsia="Calibri" w:cs="Times New Roman"/>
        </w:rPr>
        <w:t xml:space="preserve">. </w:t>
      </w:r>
      <w:r w:rsidR="00D51C12">
        <w:rPr>
          <w:rFonts w:eastAsia="Calibri" w:cs="Times New Roman"/>
        </w:rPr>
        <w:t>Bijvoorbeeld via</w:t>
      </w:r>
      <w:r w:rsidR="0014736D" w:rsidRPr="0074055C">
        <w:rPr>
          <w:rFonts w:eastAsia="Calibri" w:cs="Times New Roman"/>
        </w:rPr>
        <w:t xml:space="preserve"> sociale media en </w:t>
      </w:r>
      <w:r w:rsidR="00D51C12">
        <w:rPr>
          <w:rFonts w:eastAsia="Calibri" w:cs="Times New Roman"/>
        </w:rPr>
        <w:t>ansichtkaarten</w:t>
      </w:r>
      <w:r w:rsidR="0014736D" w:rsidRPr="0074055C">
        <w:rPr>
          <w:rFonts w:eastAsia="Calibri" w:cs="Times New Roman"/>
        </w:rPr>
        <w:t xml:space="preserve">. </w:t>
      </w:r>
    </w:p>
    <w:p w14:paraId="6312E568" w14:textId="547E4726" w:rsidR="00D0492B" w:rsidRPr="00D0492B" w:rsidRDefault="00D0492B" w:rsidP="00D0492B">
      <w:pPr>
        <w:pStyle w:val="Kop2"/>
        <w:rPr>
          <w:rFonts w:ascii="Cambria" w:eastAsia="Calibri" w:hAnsi="Cambria"/>
        </w:rPr>
      </w:pPr>
      <w:bookmarkStart w:id="5" w:name="_Toc125971761"/>
      <w:r>
        <w:rPr>
          <w:rFonts w:ascii="Cambria" w:eastAsia="Calibri" w:hAnsi="Cambria"/>
        </w:rPr>
        <w:t>Jongeren en jongvolwassenen</w:t>
      </w:r>
      <w:bookmarkEnd w:id="5"/>
    </w:p>
    <w:p w14:paraId="2286D4A1" w14:textId="6E0DB297" w:rsidR="00882448" w:rsidRPr="0074055C" w:rsidRDefault="00882448" w:rsidP="00760B59">
      <w:pPr>
        <w:spacing w:line="276" w:lineRule="auto"/>
        <w:rPr>
          <w:rFonts w:eastAsia="Calibri" w:cs="Times New Roman"/>
        </w:rPr>
      </w:pPr>
      <w:r>
        <w:rPr>
          <w:rFonts w:eastAsia="Calibri" w:cs="Times New Roman"/>
        </w:rPr>
        <w:t>D</w:t>
      </w:r>
      <w:r w:rsidRPr="0074055C">
        <w:rPr>
          <w:rFonts w:eastAsia="Calibri" w:cs="Times New Roman"/>
        </w:rPr>
        <w:t xml:space="preserve">it project focust </w:t>
      </w:r>
      <w:r>
        <w:rPr>
          <w:rFonts w:eastAsia="Calibri" w:cs="Times New Roman"/>
        </w:rPr>
        <w:t>zich op</w:t>
      </w:r>
      <w:r w:rsidRPr="0074055C">
        <w:rPr>
          <w:rFonts w:eastAsia="Calibri" w:cs="Times New Roman"/>
        </w:rPr>
        <w:t xml:space="preserve"> jonge mensen, tussen de 16 en 35 jaar, woonachtig in Noordwijk (Binnen en aan Zee), Noordwijkerhout en de Zilk. Er is voor de</w:t>
      </w:r>
      <w:r>
        <w:rPr>
          <w:rFonts w:eastAsia="Calibri" w:cs="Times New Roman"/>
        </w:rPr>
        <w:t xml:space="preserve">ze doelgroep </w:t>
      </w:r>
      <w:r w:rsidRPr="0074055C">
        <w:rPr>
          <w:rFonts w:eastAsia="Calibri" w:cs="Times New Roman"/>
        </w:rPr>
        <w:t xml:space="preserve">gekozen omdat uit gesprekken met de creatieve en culturele instellingen </w:t>
      </w:r>
      <w:r>
        <w:rPr>
          <w:rFonts w:eastAsia="Calibri" w:cs="Times New Roman"/>
        </w:rPr>
        <w:t>blijkt</w:t>
      </w:r>
      <w:r w:rsidRPr="0074055C">
        <w:rPr>
          <w:rFonts w:eastAsia="Calibri" w:cs="Times New Roman"/>
        </w:rPr>
        <w:t xml:space="preserve"> dat de kloof die zij ervaren voornamelijk met deze groep mensen is. </w:t>
      </w:r>
    </w:p>
    <w:p w14:paraId="63B834E0" w14:textId="34816BA5" w:rsidR="006F6925" w:rsidRPr="0074055C" w:rsidRDefault="00D0492B" w:rsidP="006F6925">
      <w:pPr>
        <w:pStyle w:val="Kop2"/>
        <w:rPr>
          <w:rFonts w:ascii="Cambria" w:eastAsia="Calibri" w:hAnsi="Cambria"/>
        </w:rPr>
      </w:pPr>
      <w:bookmarkStart w:id="6" w:name="_Toc125971762"/>
      <w:r w:rsidRPr="00D0492B">
        <w:rPr>
          <w:rFonts w:ascii="Cambria" w:eastAsia="Calibri" w:hAnsi="Cambria"/>
        </w:rPr>
        <w:t>Stimuleren, informeren en motiveren</w:t>
      </w:r>
      <w:bookmarkEnd w:id="6"/>
    </w:p>
    <w:p w14:paraId="189428BC" w14:textId="49FB8F21" w:rsidR="00BE1CF6" w:rsidRDefault="00D0492B" w:rsidP="006F6925">
      <w:pPr>
        <w:rPr>
          <w:rFonts w:eastAsia="Calibri" w:cs="Times New Roman"/>
        </w:rPr>
      </w:pPr>
      <w:r>
        <w:rPr>
          <w:rFonts w:eastAsia="Calibri" w:cs="Times New Roman"/>
        </w:rPr>
        <w:t>De</w:t>
      </w:r>
      <w:r w:rsidRPr="0074055C">
        <w:rPr>
          <w:rFonts w:eastAsia="Calibri" w:cs="Times New Roman"/>
        </w:rPr>
        <w:t xml:space="preserve"> </w:t>
      </w:r>
      <w:proofErr w:type="spellStart"/>
      <w:r w:rsidRPr="0074055C">
        <w:rPr>
          <w:rFonts w:eastAsia="Calibri" w:cs="Times New Roman"/>
        </w:rPr>
        <w:t>toolkit</w:t>
      </w:r>
      <w:proofErr w:type="spellEnd"/>
      <w:r w:rsidRPr="0074055C">
        <w:rPr>
          <w:rFonts w:eastAsia="Calibri" w:cs="Times New Roman"/>
        </w:rPr>
        <w:t xml:space="preserve"> he</w:t>
      </w:r>
      <w:r>
        <w:rPr>
          <w:rFonts w:eastAsia="Calibri" w:cs="Times New Roman"/>
        </w:rPr>
        <w:t>eft</w:t>
      </w:r>
      <w:r w:rsidRPr="0074055C">
        <w:rPr>
          <w:rFonts w:eastAsia="Calibri" w:cs="Times New Roman"/>
        </w:rPr>
        <w:t xml:space="preserve"> als doel om te </w:t>
      </w:r>
      <w:r w:rsidRPr="00460010">
        <w:rPr>
          <w:rFonts w:eastAsia="Calibri" w:cs="Times New Roman"/>
          <w:i/>
        </w:rPr>
        <w:t>stimuleren, informeren en motiveren</w:t>
      </w:r>
      <w:r>
        <w:rPr>
          <w:rFonts w:eastAsia="Calibri" w:cs="Times New Roman"/>
        </w:rPr>
        <w:t xml:space="preserve">. </w:t>
      </w:r>
      <w:r w:rsidR="0066247A">
        <w:rPr>
          <w:rFonts w:eastAsia="Calibri" w:cs="Times New Roman"/>
        </w:rPr>
        <w:t xml:space="preserve">Deze </w:t>
      </w:r>
      <w:proofErr w:type="spellStart"/>
      <w:r w:rsidR="0066247A">
        <w:rPr>
          <w:rFonts w:eastAsia="Calibri" w:cs="Times New Roman"/>
        </w:rPr>
        <w:t>toolkit</w:t>
      </w:r>
      <w:proofErr w:type="spellEnd"/>
      <w:r w:rsidR="0066247A">
        <w:rPr>
          <w:rFonts w:eastAsia="Calibri" w:cs="Times New Roman"/>
        </w:rPr>
        <w:t xml:space="preserve"> is</w:t>
      </w:r>
      <w:r w:rsidR="0066247A" w:rsidRPr="0074055C">
        <w:rPr>
          <w:rFonts w:eastAsia="Calibri" w:cs="Times New Roman"/>
        </w:rPr>
        <w:t xml:space="preserve"> een eerste stap om hetgeen dat de gemeente Noordwijk aan kunst en cultuur biedt, ook aantrekkelijk te maken voor jongeren en jongvolwassenen.</w:t>
      </w:r>
      <w:r w:rsidR="0066247A">
        <w:rPr>
          <w:rFonts w:eastAsia="Calibri" w:cs="Times New Roman"/>
        </w:rPr>
        <w:t xml:space="preserve"> </w:t>
      </w:r>
      <w:r w:rsidR="0014736D" w:rsidRPr="0074055C">
        <w:rPr>
          <w:rFonts w:eastAsia="Calibri" w:cs="Times New Roman"/>
        </w:rPr>
        <w:t xml:space="preserve">Op den duur hoopt de gemeente dat meer mensen uit de doelgroep de noodzaak zien om mee te denken aan deze vervolg stappen. </w:t>
      </w:r>
    </w:p>
    <w:p w14:paraId="3DA3B606" w14:textId="0684328E" w:rsidR="00BE1CF6" w:rsidRPr="00B12A4F" w:rsidRDefault="00BE1CF6" w:rsidP="00B12A4F">
      <w:pPr>
        <w:pStyle w:val="Kop2"/>
        <w:rPr>
          <w:rFonts w:ascii="Cambria" w:eastAsia="Calibri" w:hAnsi="Cambria"/>
        </w:rPr>
      </w:pPr>
      <w:bookmarkStart w:id="7" w:name="_Toc125971763"/>
      <w:r w:rsidRPr="00B12A4F">
        <w:rPr>
          <w:rFonts w:ascii="Cambria" w:eastAsia="Calibri" w:hAnsi="Cambria"/>
        </w:rPr>
        <w:t>Leeswijzer</w:t>
      </w:r>
      <w:bookmarkEnd w:id="7"/>
    </w:p>
    <w:p w14:paraId="19819262" w14:textId="7CA257A3" w:rsidR="00A6063A" w:rsidRPr="00B12A4F" w:rsidRDefault="00A6063A" w:rsidP="00A6063A">
      <w:pPr>
        <w:rPr>
          <w:rFonts w:eastAsia="Calibri" w:cs="Times New Roman"/>
        </w:rPr>
      </w:pPr>
      <w:r w:rsidRPr="00B12A4F">
        <w:rPr>
          <w:rFonts w:eastAsia="Calibri" w:cs="Times New Roman"/>
        </w:rPr>
        <w:t xml:space="preserve">In deze </w:t>
      </w:r>
      <w:proofErr w:type="spellStart"/>
      <w:r w:rsidRPr="00B12A4F">
        <w:rPr>
          <w:rFonts w:eastAsia="Calibri" w:cs="Times New Roman"/>
        </w:rPr>
        <w:t>toolkit</w:t>
      </w:r>
      <w:proofErr w:type="spellEnd"/>
      <w:r w:rsidRPr="00B12A4F">
        <w:rPr>
          <w:rFonts w:eastAsia="Calibri" w:cs="Times New Roman"/>
        </w:rPr>
        <w:t xml:space="preserve"> komen vier wegen aan bod die </w:t>
      </w:r>
      <w:r w:rsidR="00CD2D10">
        <w:rPr>
          <w:rFonts w:eastAsia="Calibri" w:cs="Times New Roman"/>
        </w:rPr>
        <w:t>u</w:t>
      </w:r>
      <w:r w:rsidRPr="00B12A4F">
        <w:rPr>
          <w:rFonts w:eastAsia="Calibri" w:cs="Times New Roman"/>
        </w:rPr>
        <w:t xml:space="preserve"> kunnen helpen </w:t>
      </w:r>
      <w:r w:rsidR="00CD2D10">
        <w:rPr>
          <w:rFonts w:eastAsia="Calibri" w:cs="Times New Roman"/>
        </w:rPr>
        <w:t>met het bereiken van</w:t>
      </w:r>
      <w:r w:rsidRPr="00B12A4F">
        <w:rPr>
          <w:rFonts w:eastAsia="Calibri" w:cs="Times New Roman"/>
        </w:rPr>
        <w:t xml:space="preserve"> mensen tussen de 16 en 35 jaar. Deze luiden:</w:t>
      </w:r>
    </w:p>
    <w:p w14:paraId="1AD97373" w14:textId="61269E46" w:rsidR="00A6063A" w:rsidRPr="00B12A4F" w:rsidRDefault="00A6063A" w:rsidP="00A6063A">
      <w:pPr>
        <w:pStyle w:val="Lijstalinea"/>
        <w:numPr>
          <w:ilvl w:val="0"/>
          <w:numId w:val="14"/>
        </w:numPr>
        <w:rPr>
          <w:rFonts w:eastAsia="Calibri" w:cs="Times New Roman"/>
        </w:rPr>
      </w:pPr>
      <w:r w:rsidRPr="00B12A4F">
        <w:rPr>
          <w:rFonts w:eastAsia="Calibri" w:cs="Times New Roman"/>
        </w:rPr>
        <w:t>Pas</w:t>
      </w:r>
      <w:r w:rsidR="00DB12B4" w:rsidRPr="00B12A4F">
        <w:rPr>
          <w:rFonts w:eastAsia="Calibri" w:cs="Times New Roman"/>
        </w:rPr>
        <w:t>sende manieren van marketing</w:t>
      </w:r>
    </w:p>
    <w:p w14:paraId="232EBEF2" w14:textId="3A0BE775" w:rsidR="00A6063A" w:rsidRPr="00B12A4F" w:rsidRDefault="00BE1CF6" w:rsidP="00A6063A">
      <w:pPr>
        <w:pStyle w:val="Lijstalinea"/>
        <w:numPr>
          <w:ilvl w:val="0"/>
          <w:numId w:val="14"/>
        </w:numPr>
        <w:rPr>
          <w:rFonts w:eastAsia="Calibri" w:cs="Times New Roman"/>
        </w:rPr>
      </w:pPr>
      <w:r w:rsidRPr="00B12A4F">
        <w:rPr>
          <w:rFonts w:eastAsia="Calibri" w:cs="Times New Roman"/>
        </w:rPr>
        <w:t>Verjongen van het</w:t>
      </w:r>
      <w:r w:rsidR="00A6063A" w:rsidRPr="00B12A4F">
        <w:rPr>
          <w:rFonts w:eastAsia="Calibri" w:cs="Times New Roman"/>
        </w:rPr>
        <w:t xml:space="preserve"> bestuur</w:t>
      </w:r>
    </w:p>
    <w:p w14:paraId="53601E48" w14:textId="64B26E7E" w:rsidR="00A6063A" w:rsidRPr="00B12A4F" w:rsidRDefault="00BE1CF6" w:rsidP="00A6063A">
      <w:pPr>
        <w:pStyle w:val="Lijstalinea"/>
        <w:numPr>
          <w:ilvl w:val="0"/>
          <w:numId w:val="14"/>
        </w:numPr>
        <w:rPr>
          <w:rFonts w:eastAsia="Calibri" w:cs="Times New Roman"/>
        </w:rPr>
      </w:pPr>
      <w:r w:rsidRPr="00B12A4F">
        <w:rPr>
          <w:rFonts w:eastAsia="Calibri" w:cs="Times New Roman"/>
        </w:rPr>
        <w:t>Aanbod van</w:t>
      </w:r>
      <w:r w:rsidR="00A6063A" w:rsidRPr="00B12A4F">
        <w:rPr>
          <w:rFonts w:eastAsia="Calibri" w:cs="Times New Roman"/>
        </w:rPr>
        <w:t xml:space="preserve"> creatieve workshops en </w:t>
      </w:r>
      <w:r w:rsidRPr="00B12A4F">
        <w:rPr>
          <w:rFonts w:eastAsia="Calibri" w:cs="Times New Roman"/>
        </w:rPr>
        <w:t>cursussen</w:t>
      </w:r>
    </w:p>
    <w:p w14:paraId="1733A77C" w14:textId="77777777" w:rsidR="002645DA" w:rsidRDefault="00BE1CF6" w:rsidP="00B12A4F">
      <w:pPr>
        <w:pStyle w:val="Lijstalinea"/>
        <w:numPr>
          <w:ilvl w:val="0"/>
          <w:numId w:val="14"/>
        </w:numPr>
        <w:rPr>
          <w:rFonts w:eastAsia="Calibri" w:cs="Times New Roman"/>
        </w:rPr>
      </w:pPr>
      <w:r w:rsidRPr="00B12A4F">
        <w:rPr>
          <w:rFonts w:eastAsia="Calibri" w:cs="Times New Roman"/>
        </w:rPr>
        <w:t>Aanbod van</w:t>
      </w:r>
      <w:r w:rsidR="00A6063A" w:rsidRPr="00B12A4F">
        <w:rPr>
          <w:rFonts w:eastAsia="Calibri" w:cs="Times New Roman"/>
        </w:rPr>
        <w:t xml:space="preserve"> festivals</w:t>
      </w:r>
      <w:r w:rsidRPr="00B12A4F">
        <w:rPr>
          <w:rFonts w:eastAsia="Calibri" w:cs="Times New Roman"/>
        </w:rPr>
        <w:t>, uitgaansgelegenheden en concerten</w:t>
      </w:r>
    </w:p>
    <w:p w14:paraId="24838365" w14:textId="77777777" w:rsidR="00C3433D" w:rsidRDefault="00C3433D" w:rsidP="00D51C12">
      <w:pPr>
        <w:rPr>
          <w:rFonts w:eastAsia="Calibri" w:cs="Times New Roman"/>
        </w:rPr>
      </w:pPr>
    </w:p>
    <w:p w14:paraId="738FD4A7" w14:textId="7B0907F7" w:rsidR="00D51C12" w:rsidRDefault="00BE1CF6" w:rsidP="00D51C12">
      <w:pPr>
        <w:rPr>
          <w:rFonts w:eastAsia="Calibri" w:cs="Times New Roman"/>
        </w:rPr>
      </w:pPr>
      <w:r w:rsidRPr="002645DA">
        <w:rPr>
          <w:rFonts w:eastAsia="Calibri" w:cs="Times New Roman"/>
        </w:rPr>
        <w:t>In</w:t>
      </w:r>
      <w:r w:rsidR="00A6063A" w:rsidRPr="002645DA">
        <w:rPr>
          <w:rFonts w:eastAsia="Calibri" w:cs="Times New Roman"/>
        </w:rPr>
        <w:t xml:space="preserve"> deze </w:t>
      </w:r>
      <w:proofErr w:type="spellStart"/>
      <w:r w:rsidR="00A6063A" w:rsidRPr="002645DA">
        <w:rPr>
          <w:rFonts w:eastAsia="Calibri" w:cs="Times New Roman"/>
        </w:rPr>
        <w:t>toolkit</w:t>
      </w:r>
      <w:proofErr w:type="spellEnd"/>
      <w:r w:rsidR="00A6063A" w:rsidRPr="002645DA">
        <w:rPr>
          <w:rFonts w:eastAsia="Calibri" w:cs="Times New Roman"/>
        </w:rPr>
        <w:t xml:space="preserve"> </w:t>
      </w:r>
      <w:r w:rsidRPr="002645DA">
        <w:rPr>
          <w:rFonts w:eastAsia="Calibri" w:cs="Times New Roman"/>
        </w:rPr>
        <w:t>leest u</w:t>
      </w:r>
      <w:r w:rsidR="00A6063A" w:rsidRPr="002645DA">
        <w:rPr>
          <w:rFonts w:eastAsia="Calibri" w:cs="Times New Roman"/>
        </w:rPr>
        <w:t xml:space="preserve"> welke ideeën en behoeften er leven</w:t>
      </w:r>
      <w:r w:rsidRPr="002645DA">
        <w:rPr>
          <w:rFonts w:eastAsia="Calibri" w:cs="Times New Roman"/>
        </w:rPr>
        <w:t xml:space="preserve"> onder </w:t>
      </w:r>
      <w:r w:rsidR="00B12A4F" w:rsidRPr="002645DA">
        <w:rPr>
          <w:rFonts w:eastAsia="Calibri" w:cs="Times New Roman"/>
        </w:rPr>
        <w:t>de doelgroep.</w:t>
      </w:r>
      <w:r w:rsidR="00A6063A" w:rsidRPr="002645DA">
        <w:rPr>
          <w:rFonts w:eastAsia="Calibri" w:cs="Times New Roman"/>
        </w:rPr>
        <w:t xml:space="preserve"> Elk hoof</w:t>
      </w:r>
      <w:r w:rsidRPr="002645DA">
        <w:rPr>
          <w:rFonts w:eastAsia="Calibri" w:cs="Times New Roman"/>
        </w:rPr>
        <w:t>d</w:t>
      </w:r>
      <w:r w:rsidR="00A6063A" w:rsidRPr="002645DA">
        <w:rPr>
          <w:rFonts w:eastAsia="Calibri" w:cs="Times New Roman"/>
        </w:rPr>
        <w:t xml:space="preserve">stuk </w:t>
      </w:r>
      <w:r w:rsidR="009713FE">
        <w:rPr>
          <w:rFonts w:eastAsia="Calibri" w:cs="Times New Roman"/>
        </w:rPr>
        <w:t>bevat</w:t>
      </w:r>
      <w:r w:rsidR="00A6063A" w:rsidRPr="002645DA">
        <w:rPr>
          <w:rFonts w:eastAsia="Calibri" w:cs="Times New Roman"/>
        </w:rPr>
        <w:t xml:space="preserve"> handige tips</w:t>
      </w:r>
      <w:r w:rsidR="00B12A4F" w:rsidRPr="002645DA">
        <w:rPr>
          <w:rFonts w:eastAsia="Calibri" w:cs="Times New Roman"/>
        </w:rPr>
        <w:t xml:space="preserve"> </w:t>
      </w:r>
      <w:r w:rsidR="00A6063A" w:rsidRPr="002645DA">
        <w:rPr>
          <w:rFonts w:eastAsia="Calibri" w:cs="Times New Roman"/>
        </w:rPr>
        <w:t>&amp; tricks</w:t>
      </w:r>
      <w:r w:rsidR="009713FE">
        <w:rPr>
          <w:rFonts w:eastAsia="Calibri" w:cs="Times New Roman"/>
        </w:rPr>
        <w:t xml:space="preserve"> </w:t>
      </w:r>
      <w:r w:rsidR="009713FE" w:rsidRPr="002645DA">
        <w:rPr>
          <w:rFonts w:eastAsia="Calibri" w:cs="Times New Roman"/>
        </w:rPr>
        <w:t>om de doelgroep meer te prikkelen</w:t>
      </w:r>
      <w:r w:rsidR="00A6063A" w:rsidRPr="002645DA">
        <w:rPr>
          <w:rFonts w:eastAsia="Calibri" w:cs="Times New Roman"/>
        </w:rPr>
        <w:t xml:space="preserve">. De resultaten van de vragenlijst </w:t>
      </w:r>
      <w:r w:rsidR="002F21AF">
        <w:rPr>
          <w:rFonts w:eastAsia="Calibri" w:cs="Times New Roman"/>
        </w:rPr>
        <w:t>zijn apart op te vragen</w:t>
      </w:r>
      <w:r w:rsidR="00A6063A" w:rsidRPr="002645DA">
        <w:rPr>
          <w:rFonts w:eastAsia="Calibri" w:cs="Times New Roman"/>
        </w:rPr>
        <w:t>.</w:t>
      </w:r>
    </w:p>
    <w:p w14:paraId="201F250C" w14:textId="51575D72" w:rsidR="0019603C" w:rsidRPr="00D51C12" w:rsidRDefault="00D51C12" w:rsidP="00D51C12">
      <w:pPr>
        <w:rPr>
          <w:rFonts w:eastAsia="Calibri" w:cs="Times New Roman"/>
        </w:rPr>
      </w:pPr>
      <w:r w:rsidRPr="000952CE">
        <w:rPr>
          <w:rFonts w:eastAsia="Times New Roman"/>
          <w:b/>
          <w:noProof/>
          <w:color w:val="FFFFFF" w:themeColor="background1"/>
        </w:rPr>
        <w:lastRenderedPageBreak/>
        <mc:AlternateContent>
          <mc:Choice Requires="wps">
            <w:drawing>
              <wp:anchor distT="45720" distB="45720" distL="114300" distR="114300" simplePos="0" relativeHeight="251674624" behindDoc="0" locked="0" layoutInCell="1" allowOverlap="1" wp14:anchorId="32258B28" wp14:editId="277AEFF7">
                <wp:simplePos x="0" y="0"/>
                <wp:positionH relativeFrom="margin">
                  <wp:align>left</wp:align>
                </wp:positionH>
                <wp:positionV relativeFrom="paragraph">
                  <wp:posOffset>5080</wp:posOffset>
                </wp:positionV>
                <wp:extent cx="5761990" cy="344805"/>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344805"/>
                        </a:xfrm>
                        <a:prstGeom prst="rect">
                          <a:avLst/>
                        </a:prstGeom>
                        <a:solidFill>
                          <a:schemeClr val="accent5">
                            <a:lumMod val="60000"/>
                            <a:lumOff val="40000"/>
                          </a:schemeClr>
                        </a:solidFill>
                        <a:ln w="9525">
                          <a:noFill/>
                          <a:miter lim="800000"/>
                          <a:headEnd/>
                          <a:tailEnd/>
                        </a:ln>
                      </wps:spPr>
                      <wps:txbx>
                        <w:txbxContent>
                          <w:p w14:paraId="42BAC3F0" w14:textId="7057B2A2" w:rsidR="006E1568" w:rsidRPr="00D51C12" w:rsidRDefault="006E1568" w:rsidP="00BA4DF9">
                            <w:pPr>
                              <w:pStyle w:val="Kop1"/>
                              <w:numPr>
                                <w:ilvl w:val="0"/>
                                <w:numId w:val="15"/>
                              </w:numPr>
                              <w:rPr>
                                <w:rFonts w:eastAsia="Times New Roman"/>
                                <w:b/>
                              </w:rPr>
                            </w:pPr>
                            <w:bookmarkStart w:id="8" w:name="_Toc125971764"/>
                            <w:r w:rsidRPr="00D51C12">
                              <w:rPr>
                                <w:rFonts w:eastAsia="Times New Roman"/>
                                <w:b/>
                                <w:color w:val="FFFFFF" w:themeColor="background1"/>
                              </w:rPr>
                              <w:t>Welk aanbod is er in de gemeente Noordwijk?</w:t>
                            </w:r>
                            <w:bookmarkEnd w:id="8"/>
                          </w:p>
                          <w:p w14:paraId="30911B19" w14:textId="6787D3B3" w:rsidR="006E1568" w:rsidRDefault="006E1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58B28" id="_x0000_s1028" type="#_x0000_t202" style="position:absolute;margin-left:0;margin-top:.4pt;width:453.7pt;height:27.1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" fillcolor="#9cc2e5 [1944]" stroked="f">
                <v:textbox>
                  <w:txbxContent>
                    <w:p w14:paraId="42BAC3F0" w14:textId="7057B2A2" w:rsidR="006E1568" w:rsidRPr="00D51C12" w:rsidRDefault="006E1568" w:rsidP="00BA4DF9">
                      <w:pPr>
                        <w:pStyle w:val="Kop1"/>
                        <w:numPr>
                          <w:ilvl w:val="0"/>
                          <w:numId w:val="15"/>
                        </w:numPr>
                        <w:rPr>
                          <w:rFonts w:eastAsia="Times New Roman"/>
                          <w:b/>
                        </w:rPr>
                      </w:pPr>
                      <w:bookmarkStart w:id="9" w:name="_Toc125971764"/>
                      <w:r w:rsidRPr="00D51C12">
                        <w:rPr>
                          <w:rFonts w:eastAsia="Times New Roman"/>
                          <w:b/>
                          <w:color w:val="FFFFFF" w:themeColor="background1"/>
                        </w:rPr>
                        <w:t>Welk aanbod is er in de gemeente Noordwijk?</w:t>
                      </w:r>
                      <w:bookmarkEnd w:id="9"/>
                    </w:p>
                    <w:p w14:paraId="30911B19" w14:textId="6787D3B3" w:rsidR="006E1568" w:rsidRDefault="006E1568"/>
                  </w:txbxContent>
                </v:textbox>
                <w10:wrap type="square" anchorx="margin"/>
              </v:shape>
            </w:pict>
          </mc:Fallback>
        </mc:AlternateContent>
      </w:r>
      <w:bookmarkStart w:id="10" w:name="_Toc26949181"/>
      <w:r w:rsidR="00D02D2A" w:rsidRPr="000952CE">
        <w:rPr>
          <w:rFonts w:eastAsia="Calibri" w:cs="Times New Roman"/>
        </w:rPr>
        <w:t xml:space="preserve">Met de </w:t>
      </w:r>
      <w:r w:rsidR="000952CE" w:rsidRPr="000952CE">
        <w:rPr>
          <w:rFonts w:eastAsia="Calibri" w:cs="Times New Roman"/>
        </w:rPr>
        <w:t xml:space="preserve">vragenlijst heeft de gemeente allereerst onderzocht hoe de doelgroep het huidige kunst- en cultuuraanbod ervaart. Op de </w:t>
      </w:r>
      <w:r w:rsidR="00D02D2A" w:rsidRPr="000952CE">
        <w:rPr>
          <w:rFonts w:eastAsia="Calibri" w:cs="Times New Roman"/>
        </w:rPr>
        <w:t>vraag: “</w:t>
      </w:r>
      <w:r w:rsidR="000952CE" w:rsidRPr="000952CE">
        <w:rPr>
          <w:rFonts w:eastAsia="Calibri" w:cs="Times New Roman"/>
        </w:rPr>
        <w:t>Vind jij dat het aanbod van kunst en cultuur dat jij kent in de gemeente Noordwijk, pa</w:t>
      </w:r>
      <w:bookmarkStart w:id="11" w:name="_GoBack"/>
      <w:bookmarkEnd w:id="11"/>
      <w:r w:rsidR="000952CE" w:rsidRPr="000952CE">
        <w:rPr>
          <w:rFonts w:eastAsia="Calibri" w:cs="Times New Roman"/>
        </w:rPr>
        <w:t>st bij mensen van jouw leeftijd?</w:t>
      </w:r>
      <w:r w:rsidR="00D02D2A" w:rsidRPr="000952CE">
        <w:rPr>
          <w:rFonts w:eastAsia="Calibri" w:cs="Times New Roman"/>
        </w:rPr>
        <w:t xml:space="preserve">” </w:t>
      </w:r>
      <w:r w:rsidR="000952CE" w:rsidRPr="006D569B">
        <w:rPr>
          <w:rFonts w:eastAsia="Calibri" w:cs="Times New Roman"/>
        </w:rPr>
        <w:t>heeft</w:t>
      </w:r>
      <w:r w:rsidR="0019603C" w:rsidRPr="006D569B">
        <w:rPr>
          <w:rFonts w:eastAsia="Calibri" w:cs="Times New Roman"/>
        </w:rPr>
        <w:t xml:space="preserve"> </w:t>
      </w:r>
      <w:bookmarkStart w:id="12" w:name="_Hlk125635620"/>
      <w:r w:rsidR="0019603C" w:rsidRPr="006D569B">
        <w:rPr>
          <w:rFonts w:eastAsia="Calibri" w:cs="Times New Roman"/>
        </w:rPr>
        <w:t xml:space="preserve">69.8% van de </w:t>
      </w:r>
      <w:r w:rsidR="000952CE" w:rsidRPr="006D569B">
        <w:rPr>
          <w:rFonts w:eastAsia="Calibri" w:cs="Times New Roman"/>
        </w:rPr>
        <w:t>respondenten aangegeven</w:t>
      </w:r>
      <w:r w:rsidR="00E111C4" w:rsidRPr="006D569B">
        <w:rPr>
          <w:rFonts w:eastAsia="Calibri" w:cs="Times New Roman"/>
        </w:rPr>
        <w:t xml:space="preserve"> </w:t>
      </w:r>
      <w:r w:rsidR="000952CE" w:rsidRPr="006D569B">
        <w:rPr>
          <w:rFonts w:eastAsia="Calibri" w:cs="Times New Roman"/>
        </w:rPr>
        <w:t xml:space="preserve">dat </w:t>
      </w:r>
      <w:r w:rsidR="0019603C" w:rsidRPr="006D569B">
        <w:rPr>
          <w:rFonts w:eastAsia="Calibri" w:cs="Times New Roman"/>
        </w:rPr>
        <w:t xml:space="preserve">het Kunst- en Cultuuraanbod in de gemeente Noordwijk niet </w:t>
      </w:r>
      <w:r w:rsidR="000952CE" w:rsidRPr="006D569B">
        <w:rPr>
          <w:rFonts w:eastAsia="Calibri" w:cs="Times New Roman"/>
        </w:rPr>
        <w:t>past bij mensen tussen de 16 en 35 jaar</w:t>
      </w:r>
      <w:r w:rsidR="0019603C" w:rsidRPr="006D569B">
        <w:rPr>
          <w:rFonts w:eastAsia="Calibri" w:cs="Times New Roman"/>
        </w:rPr>
        <w:t xml:space="preserve">. </w:t>
      </w:r>
      <w:bookmarkEnd w:id="12"/>
      <w:r w:rsidR="0019603C" w:rsidRPr="006D569B">
        <w:rPr>
          <w:rFonts w:eastAsia="Calibri" w:cs="Times New Roman"/>
        </w:rPr>
        <w:t xml:space="preserve">Ook is 75% van de </w:t>
      </w:r>
      <w:r w:rsidR="000952CE" w:rsidRPr="006D569B">
        <w:rPr>
          <w:rFonts w:eastAsia="Calibri" w:cs="Times New Roman"/>
        </w:rPr>
        <w:t>respondenten</w:t>
      </w:r>
      <w:r w:rsidR="00E111C4" w:rsidRPr="006D569B">
        <w:rPr>
          <w:rFonts w:eastAsia="Calibri" w:cs="Times New Roman"/>
        </w:rPr>
        <w:t xml:space="preserve"> </w:t>
      </w:r>
      <w:r w:rsidR="0019603C" w:rsidRPr="006D569B">
        <w:rPr>
          <w:rFonts w:eastAsia="Calibri" w:cs="Times New Roman"/>
        </w:rPr>
        <w:t>geen lid van een vereniging. Enkele redenen hiervoor zijn onwetendheid over het aanbod,</w:t>
      </w:r>
      <w:r w:rsidR="0019603C">
        <w:rPr>
          <w:rFonts w:eastAsia="Calibri" w:cs="Times New Roman"/>
        </w:rPr>
        <w:t xml:space="preserve"> te weinig tijd en te weinig passend aanbod. </w:t>
      </w:r>
    </w:p>
    <w:p w14:paraId="4795AC6C" w14:textId="6F5A54B5" w:rsidR="00B72C1E" w:rsidRPr="00DD76F6" w:rsidRDefault="00DD76F6" w:rsidP="00DD76F6">
      <w:pPr>
        <w:rPr>
          <w:b/>
          <w:color w:val="2F5496" w:themeColor="accent1" w:themeShade="BF"/>
        </w:rPr>
      </w:pPr>
      <w:r>
        <w:rPr>
          <w:b/>
          <w:color w:val="2F5496" w:themeColor="accent1" w:themeShade="BF"/>
        </w:rPr>
        <w:br/>
      </w:r>
      <w:r w:rsidR="00B55F19" w:rsidRPr="00DD76F6">
        <w:rPr>
          <w:b/>
          <w:color w:val="2F5496" w:themeColor="accent1" w:themeShade="BF"/>
        </w:rPr>
        <w:t>Variatie in aanbod</w:t>
      </w:r>
    </w:p>
    <w:p w14:paraId="082A1D95" w14:textId="57098991" w:rsidR="002A40E9" w:rsidRDefault="006D569B" w:rsidP="00F35BE4">
      <w:r>
        <w:rPr>
          <w:noProof/>
        </w:rPr>
        <mc:AlternateContent>
          <mc:Choice Requires="wps">
            <w:drawing>
              <wp:anchor distT="91440" distB="91440" distL="114300" distR="114300" simplePos="0" relativeHeight="251684864" behindDoc="0" locked="0" layoutInCell="1" allowOverlap="1" wp14:anchorId="6D95DD43" wp14:editId="0C804A2C">
                <wp:simplePos x="0" y="0"/>
                <wp:positionH relativeFrom="margin">
                  <wp:align>center</wp:align>
                </wp:positionH>
                <wp:positionV relativeFrom="paragraph">
                  <wp:posOffset>1972652</wp:posOffset>
                </wp:positionV>
                <wp:extent cx="4149725"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1403985"/>
                        </a:xfrm>
                        <a:prstGeom prst="rect">
                          <a:avLst/>
                        </a:prstGeom>
                        <a:noFill/>
                        <a:ln w="9525">
                          <a:noFill/>
                          <a:miter lim="800000"/>
                          <a:headEnd/>
                          <a:tailEnd/>
                        </a:ln>
                      </wps:spPr>
                      <wps:txbx>
                        <w:txbxContent>
                          <w:p w14:paraId="626A733F" w14:textId="5F95B9D2" w:rsidR="006E1568" w:rsidRPr="006D569B" w:rsidRDefault="006E1568" w:rsidP="00D3121A">
                            <w:pPr>
                              <w:pBdr>
                                <w:top w:val="single" w:sz="24" w:space="8" w:color="4472C4" w:themeColor="accent1"/>
                                <w:bottom w:val="single" w:sz="24" w:space="8" w:color="4472C4" w:themeColor="accent1"/>
                              </w:pBdr>
                              <w:spacing w:after="0"/>
                              <w:jc w:val="center"/>
                              <w:rPr>
                                <w:i/>
                                <w:iCs/>
                                <w:color w:val="4472C4" w:themeColor="accent1"/>
                                <w:sz w:val="24"/>
                              </w:rPr>
                            </w:pPr>
                            <w:r w:rsidRPr="006D569B">
                              <w:rPr>
                                <w:i/>
                                <w:iCs/>
                                <w:color w:val="4472C4" w:themeColor="accent1"/>
                                <w:sz w:val="24"/>
                              </w:rPr>
                              <w:t>69.8% van de respondenten vindt dat het Kunst- en Cultuuraanbod in de gemeente Noordwijk niet past bij mensen tussen de 16 en 35 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5DD43" id="_x0000_s1029" type="#_x0000_t202" style="position:absolute;margin-left:0;margin-top:155.35pt;width:326.75pt;height:110.55pt;z-index:25168486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" filled="f" stroked="f">
                <v:textbox style="mso-fit-shape-to-text:t">
                  <w:txbxContent>
                    <w:p w14:paraId="626A733F" w14:textId="5F95B9D2" w:rsidR="006E1568" w:rsidRPr="006D569B" w:rsidRDefault="006E1568" w:rsidP="00D3121A">
                      <w:pPr>
                        <w:pBdr>
                          <w:top w:val="single" w:sz="24" w:space="8" w:color="4472C4" w:themeColor="accent1"/>
                          <w:bottom w:val="single" w:sz="24" w:space="8" w:color="4472C4" w:themeColor="accent1"/>
                        </w:pBdr>
                        <w:spacing w:after="0"/>
                        <w:jc w:val="center"/>
                        <w:rPr>
                          <w:i/>
                          <w:iCs/>
                          <w:color w:val="4472C4" w:themeColor="accent1"/>
                          <w:sz w:val="24"/>
                        </w:rPr>
                      </w:pPr>
                      <w:r w:rsidRPr="006D569B">
                        <w:rPr>
                          <w:i/>
                          <w:iCs/>
                          <w:color w:val="4472C4" w:themeColor="accent1"/>
                          <w:sz w:val="24"/>
                        </w:rPr>
                        <w:t>69.8% van de respondenten vindt dat het Kunst- en Cultuuraanbod in de gemeente Noordwijk niet past bij mensen tussen de 16 en 35 jaar.</w:t>
                      </w:r>
                    </w:p>
                  </w:txbxContent>
                </v:textbox>
                <w10:wrap type="topAndBottom" anchorx="margin"/>
              </v:shape>
            </w:pict>
          </mc:Fallback>
        </mc:AlternateContent>
      </w:r>
      <w:r w:rsidR="00F35BE4" w:rsidRPr="0074055C">
        <w:t xml:space="preserve">Veel instanties binnen de gemeente Noordwijk maken al jaren gebruik van dezelfde manier van marketing. Denk bijvoorbeeld aan </w:t>
      </w:r>
      <w:r w:rsidR="00BF01E4">
        <w:t>de manier waarop</w:t>
      </w:r>
      <w:r w:rsidR="00F35BE4" w:rsidRPr="0074055C">
        <w:t xml:space="preserve">, </w:t>
      </w:r>
      <w:r w:rsidR="00E111C4">
        <w:t>nieuwe</w:t>
      </w:r>
      <w:r w:rsidR="00E111C4" w:rsidRPr="0074055C">
        <w:t xml:space="preserve"> </w:t>
      </w:r>
      <w:r w:rsidR="00F35BE4" w:rsidRPr="0074055C">
        <w:t>voorstellingen</w:t>
      </w:r>
      <w:r w:rsidR="00E111C4">
        <w:t>,</w:t>
      </w:r>
      <w:r w:rsidR="00F35BE4" w:rsidRPr="0074055C">
        <w:t xml:space="preserve"> exposities</w:t>
      </w:r>
      <w:r w:rsidR="00E111C4">
        <w:t xml:space="preserve"> of een nieuw verenigingsjaar wordt aangekondigd</w:t>
      </w:r>
      <w:r w:rsidR="00F35BE4" w:rsidRPr="0074055C">
        <w:t>. Het is belangrijk voor instantie</w:t>
      </w:r>
      <w:r w:rsidR="00F11A99">
        <w:t>s</w:t>
      </w:r>
      <w:r w:rsidR="00F35BE4" w:rsidRPr="0074055C">
        <w:t xml:space="preserve"> om scherp te hebben wie ze nou precies willen bereiken. Het blijkt namelijk dat de huidige manier van marketing vaak niet aanslaat bij jongeren of jongvolwassenen. Deze doelgroep</w:t>
      </w:r>
      <w:r w:rsidR="008C6A29">
        <w:t xml:space="preserve"> </w:t>
      </w:r>
      <w:r w:rsidR="006B3FDB">
        <w:t>l</w:t>
      </w:r>
      <w:r w:rsidR="008C6A29">
        <w:t>eest bijvoorbeeld</w:t>
      </w:r>
      <w:r w:rsidR="00F35BE4" w:rsidRPr="0074055C">
        <w:t xml:space="preserve"> </w:t>
      </w:r>
      <w:r w:rsidR="00E111C4">
        <w:t>vaker Instagram verhalen dan</w:t>
      </w:r>
      <w:r w:rsidR="00F35BE4" w:rsidRPr="0074055C">
        <w:t xml:space="preserve"> de krant. Ook qua flyers en posters is het belangrijk om een marketingstrategie te kiezen die de juiste doelgroep aanspreekt. Het is essentieel om te begrijpen dat de vorm van marketing die ouderen goed bereikt, niet per se hetzelfde effect zal hebben op jongeren en jongvolwassenen.  </w:t>
      </w:r>
    </w:p>
    <w:p w14:paraId="5E924DD9" w14:textId="7770865B" w:rsidR="00B55F19" w:rsidRPr="00DD76F6" w:rsidRDefault="00DD76F6" w:rsidP="00DD76F6">
      <w:pPr>
        <w:rPr>
          <w:b/>
          <w:color w:val="2F5496" w:themeColor="accent1" w:themeShade="BF"/>
        </w:rPr>
      </w:pPr>
      <w:r>
        <w:rPr>
          <w:b/>
          <w:color w:val="2F5496" w:themeColor="accent1" w:themeShade="BF"/>
        </w:rPr>
        <w:br/>
      </w:r>
      <w:r w:rsidR="00B55F19" w:rsidRPr="00DD76F6">
        <w:rPr>
          <w:b/>
          <w:color w:val="2F5496" w:themeColor="accent1" w:themeShade="BF"/>
        </w:rPr>
        <w:t>Marketingstrategie aanpassen op jonge mensen</w:t>
      </w:r>
    </w:p>
    <w:p w14:paraId="79FFB165" w14:textId="4C0107BA" w:rsidR="00917D0A" w:rsidRPr="00BF01E4" w:rsidRDefault="00E111C4" w:rsidP="00BF01E4">
      <w:r>
        <w:t>Een aantal</w:t>
      </w:r>
      <w:r w:rsidR="00F35BE4" w:rsidRPr="0074055C">
        <w:t xml:space="preserve"> jonge mensen die persoonlijk gesproken zijn voor dit </w:t>
      </w:r>
      <w:r w:rsidR="00413880">
        <w:t>project</w:t>
      </w:r>
      <w:r w:rsidR="00F35BE4" w:rsidRPr="0074055C">
        <w:t>, hebben bijvoorbeeld aangegeven dat de exposities binnen musea vaak hetzelfde zijn. Deze hebben ze dan al heel vaak gezien</w:t>
      </w:r>
      <w:r w:rsidR="00BA12C3">
        <w:t>. Dit</w:t>
      </w:r>
      <w:r w:rsidR="00F35BE4" w:rsidRPr="0074055C">
        <w:t xml:space="preserve"> heeft invloed op de mate waarin er interesse wordt getoond. Nu hebben verschillende musea juist aangegeven nieuwe exposities te hebben ontwikkeld in de hoop dat er meer jonge mensen op af komen. Toen dit werd aangegeven aan de voor dit </w:t>
      </w:r>
      <w:r w:rsidR="005C6868">
        <w:t>project</w:t>
      </w:r>
      <w:r w:rsidR="005C6868" w:rsidRPr="0074055C">
        <w:t xml:space="preserve"> </w:t>
      </w:r>
      <w:r w:rsidR="00F35BE4" w:rsidRPr="0074055C">
        <w:t xml:space="preserve">gesproken </w:t>
      </w:r>
      <w:r w:rsidR="005C6868">
        <w:t>jonge mensen</w:t>
      </w:r>
      <w:r w:rsidR="00F35BE4" w:rsidRPr="0074055C">
        <w:t xml:space="preserve">, lieten ze weten hier totaal geen weet van te hebben. Dit heeft dus met de marketingstrategie te maken. Creatieve en culturele instellingen moeten daarom overwegen of hun marketingstrategieën wel aansluiten bij die van jonge mensen. </w:t>
      </w:r>
      <w:r w:rsidR="006D4DBB">
        <w:br/>
      </w:r>
    </w:p>
    <w:tbl>
      <w:tblPr>
        <w:tblStyle w:val="Rastertabel4-Accent5"/>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9163"/>
      </w:tblGrid>
      <w:tr w:rsidR="00917D0A" w14:paraId="03B80E1B" w14:textId="77777777" w:rsidTr="009713FE">
        <w:trPr>
          <w:cnfStyle w:val="100000000000" w:firstRow="1" w:lastRow="0"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9163"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799A356B" w14:textId="102C8F87" w:rsidR="00917D0A" w:rsidRPr="00917D0A" w:rsidRDefault="000952CE" w:rsidP="00917D0A">
            <w:pPr>
              <w:tabs>
                <w:tab w:val="left" w:pos="3926"/>
              </w:tabs>
              <w:rPr>
                <w:color w:val="auto"/>
              </w:rPr>
            </w:pPr>
            <w:r>
              <w:rPr>
                <w:color w:val="auto"/>
              </w:rPr>
              <w:t>Tips &amp; Tricks</w:t>
            </w:r>
            <w:r w:rsidR="00917D0A" w:rsidRPr="00917D0A">
              <w:rPr>
                <w:color w:val="auto"/>
              </w:rPr>
              <w:t>:</w:t>
            </w:r>
          </w:p>
          <w:p w14:paraId="63722951" w14:textId="77777777" w:rsidR="00917D0A" w:rsidRDefault="00917D0A" w:rsidP="000952CE">
            <w:pPr>
              <w:pStyle w:val="Lijstalinea"/>
              <w:numPr>
                <w:ilvl w:val="0"/>
                <w:numId w:val="1"/>
              </w:numPr>
              <w:rPr>
                <w:b w:val="0"/>
                <w:bCs w:val="0"/>
              </w:rPr>
            </w:pPr>
            <w:r w:rsidRPr="00917D0A">
              <w:rPr>
                <w:b w:val="0"/>
                <w:color w:val="auto"/>
              </w:rPr>
              <w:t>Overweeg om marketing trainingen gericht op het bereiken van jongeren en jongvolwassenen te volgen.</w:t>
            </w:r>
            <w:r w:rsidRPr="00917D0A">
              <w:rPr>
                <w:color w:val="auto"/>
              </w:rPr>
              <w:t xml:space="preserve"> </w:t>
            </w:r>
          </w:p>
          <w:p w14:paraId="4B803BF2" w14:textId="33C70493" w:rsidR="00A63D66" w:rsidRPr="000952CE" w:rsidRDefault="00A63D66" w:rsidP="000952CE">
            <w:pPr>
              <w:pStyle w:val="Lijstalinea"/>
              <w:numPr>
                <w:ilvl w:val="0"/>
                <w:numId w:val="1"/>
              </w:numPr>
              <w:rPr>
                <w:b w:val="0"/>
              </w:rPr>
            </w:pPr>
            <w:r w:rsidRPr="00A63D66">
              <w:rPr>
                <w:b w:val="0"/>
                <w:color w:val="auto"/>
              </w:rPr>
              <w:t>Vanuit de vier P’s</w:t>
            </w:r>
            <w:r w:rsidR="00A82C79">
              <w:rPr>
                <w:b w:val="0"/>
                <w:color w:val="auto"/>
              </w:rPr>
              <w:t>:</w:t>
            </w:r>
            <w:r w:rsidRPr="00A63D66">
              <w:rPr>
                <w:b w:val="0"/>
                <w:color w:val="auto"/>
              </w:rPr>
              <w:t xml:space="preserve"> Publiek, Personeel, Programma en Partners </w:t>
            </w:r>
            <w:r>
              <w:rPr>
                <w:b w:val="0"/>
                <w:color w:val="auto"/>
              </w:rPr>
              <w:t>(</w:t>
            </w:r>
            <w:r w:rsidRPr="00A63D66">
              <w:rPr>
                <w:b w:val="0"/>
                <w:color w:val="auto"/>
              </w:rPr>
              <w:t>Code Diversiteit &amp; Inclusie</w:t>
            </w:r>
            <w:r>
              <w:rPr>
                <w:b w:val="0"/>
                <w:color w:val="auto"/>
              </w:rPr>
              <w:t xml:space="preserve">) </w:t>
            </w:r>
            <w:r w:rsidRPr="00A63D66">
              <w:rPr>
                <w:b w:val="0"/>
                <w:color w:val="auto"/>
              </w:rPr>
              <w:t xml:space="preserve">onderzoeken hoe het publiek van de toekomst eruit ziet. Welke nieuwe </w:t>
            </w:r>
            <w:r w:rsidR="00F24785">
              <w:rPr>
                <w:b w:val="0"/>
                <w:color w:val="auto"/>
              </w:rPr>
              <w:t>inwoners</w:t>
            </w:r>
            <w:r w:rsidRPr="00A63D66">
              <w:rPr>
                <w:b w:val="0"/>
                <w:color w:val="auto"/>
              </w:rPr>
              <w:t xml:space="preserve"> gaan onderdeel uitmaken van </w:t>
            </w:r>
            <w:r w:rsidR="00E177AF">
              <w:rPr>
                <w:b w:val="0"/>
                <w:color w:val="auto"/>
              </w:rPr>
              <w:t>uw organisatie</w:t>
            </w:r>
            <w:r w:rsidRPr="00A63D66">
              <w:rPr>
                <w:b w:val="0"/>
                <w:color w:val="auto"/>
              </w:rPr>
              <w:t>? Hoe kan er vanuit een inclusieve gedachte gewerkt worden aan de toegankelijkheid van bijvoorbeeld een evenement? En hoe zorgt het voor meer deelnemers?</w:t>
            </w:r>
            <w:r w:rsidR="00BA12C3">
              <w:rPr>
                <w:rStyle w:val="Voetnootmarkering"/>
                <w:b w:val="0"/>
                <w:color w:val="auto"/>
              </w:rPr>
              <w:footnoteReference w:id="1"/>
            </w:r>
          </w:p>
          <w:p w14:paraId="11889CCA" w14:textId="7000FD6F" w:rsidR="000952CE" w:rsidRPr="000952CE" w:rsidRDefault="000952CE" w:rsidP="000952CE">
            <w:pPr>
              <w:pStyle w:val="Lijstalinea"/>
              <w:numPr>
                <w:ilvl w:val="0"/>
                <w:numId w:val="1"/>
              </w:numPr>
              <w:rPr>
                <w:b w:val="0"/>
                <w:color w:val="auto"/>
              </w:rPr>
            </w:pPr>
            <w:r w:rsidRPr="000952CE">
              <w:rPr>
                <w:b w:val="0"/>
                <w:color w:val="auto"/>
              </w:rPr>
              <w:lastRenderedPageBreak/>
              <w:t xml:space="preserve">Volg marketingtrainingen bij </w:t>
            </w:r>
            <w:hyperlink r:id="rId26" w:history="1">
              <w:r w:rsidRPr="00305E17">
                <w:rPr>
                  <w:rStyle w:val="Hyperlink"/>
                  <w:b w:val="0"/>
                  <w:bCs w:val="0"/>
                </w:rPr>
                <w:t>cultuurmarketing</w:t>
              </w:r>
            </w:hyperlink>
            <w:r w:rsidRPr="000952CE">
              <w:rPr>
                <w:b w:val="0"/>
                <w:color w:val="auto"/>
              </w:rPr>
              <w:t xml:space="preserve">. Zij bieden verschillende soorten trainingen, workshops en cursussen aan in het kader van marketing. Denk bijvoorbeeld aan een workshop online adverteren met Instagram en Facebook, een cursus content marketing of een cursus campagne ontwikkeling.  </w:t>
            </w:r>
          </w:p>
          <w:p w14:paraId="40F3BE1C" w14:textId="332E01FC" w:rsidR="000952CE" w:rsidRPr="000952CE" w:rsidRDefault="000952CE" w:rsidP="000952CE">
            <w:pPr>
              <w:pStyle w:val="Lijstalinea"/>
              <w:numPr>
                <w:ilvl w:val="0"/>
                <w:numId w:val="1"/>
              </w:numPr>
              <w:rPr>
                <w:b w:val="0"/>
                <w:color w:val="auto"/>
              </w:rPr>
            </w:pPr>
            <w:r w:rsidRPr="000952CE">
              <w:rPr>
                <w:b w:val="0"/>
                <w:color w:val="auto"/>
              </w:rPr>
              <w:t xml:space="preserve">Ook de </w:t>
            </w:r>
            <w:hyperlink r:id="rId27" w:history="1">
              <w:r w:rsidRPr="00305E17">
                <w:rPr>
                  <w:rStyle w:val="Hyperlink"/>
                  <w:b w:val="0"/>
                  <w:bCs w:val="0"/>
                </w:rPr>
                <w:t>erfgoed academie</w:t>
              </w:r>
            </w:hyperlink>
            <w:r w:rsidRPr="000952CE">
              <w:rPr>
                <w:b w:val="0"/>
                <w:color w:val="auto"/>
              </w:rPr>
              <w:t xml:space="preserve"> biedt jaarlijks verschillende soorten marketing cursussen aan die zich onder anderen focussen op sociale media. </w:t>
            </w:r>
          </w:p>
          <w:p w14:paraId="61D11202" w14:textId="3649F5FE" w:rsidR="000952CE" w:rsidRPr="000952CE" w:rsidRDefault="000952CE" w:rsidP="000952CE">
            <w:pPr>
              <w:pStyle w:val="Lijstalinea"/>
              <w:numPr>
                <w:ilvl w:val="0"/>
                <w:numId w:val="1"/>
              </w:numPr>
              <w:rPr>
                <w:b w:val="0"/>
                <w:color w:val="auto"/>
              </w:rPr>
            </w:pPr>
            <w:r w:rsidRPr="000952CE">
              <w:rPr>
                <w:b w:val="0"/>
                <w:color w:val="auto"/>
              </w:rPr>
              <w:t xml:space="preserve">Vul de Cultuurpunt Noordwijk </w:t>
            </w:r>
            <w:hyperlink r:id="rId28" w:history="1">
              <w:r w:rsidRPr="00305E17">
                <w:rPr>
                  <w:rStyle w:val="Hyperlink"/>
                  <w:b w:val="0"/>
                  <w:bCs w:val="0"/>
                </w:rPr>
                <w:t>evenementenplanner</w:t>
              </w:r>
            </w:hyperlink>
            <w:r w:rsidRPr="000952CE">
              <w:rPr>
                <w:b w:val="0"/>
                <w:color w:val="auto"/>
              </w:rPr>
              <w:t xml:space="preserve"> ruim op tijd in zodat creatieve en culturele instellingen rekening kunnen houden met elkaars geplande evenementen. Zo voorkomen we overlap in evenementen. </w:t>
            </w:r>
          </w:p>
          <w:p w14:paraId="2CACCEC3" w14:textId="3E9A79F1" w:rsidR="000952CE" w:rsidRPr="000952CE" w:rsidRDefault="00024653" w:rsidP="000952CE">
            <w:pPr>
              <w:pStyle w:val="Lijstalinea"/>
              <w:numPr>
                <w:ilvl w:val="0"/>
                <w:numId w:val="1"/>
              </w:numPr>
              <w:rPr>
                <w:b w:val="0"/>
                <w:color w:val="auto"/>
              </w:rPr>
            </w:pPr>
            <w:hyperlink r:id="rId29" w:history="1">
              <w:proofErr w:type="spellStart"/>
              <w:r w:rsidR="000952CE" w:rsidRPr="00305E17">
                <w:rPr>
                  <w:rStyle w:val="Hyperlink"/>
                  <w:b w:val="0"/>
                  <w:bCs w:val="0"/>
                </w:rPr>
                <w:t>YoungPWR</w:t>
              </w:r>
              <w:proofErr w:type="spellEnd"/>
            </w:hyperlink>
            <w:r w:rsidR="000952CE" w:rsidRPr="000952CE">
              <w:rPr>
                <w:b w:val="0"/>
                <w:color w:val="auto"/>
              </w:rPr>
              <w:t xml:space="preserve"> is een jonge organisatie waar ze naast het adviseren over verschillende onderwerpen waaronder marketing, ook workshops en masterclasses geven. Hiernaast zijn ze in te zetten voor de organisatie van diverse evenementen. </w:t>
            </w:r>
          </w:p>
          <w:p w14:paraId="7169F0D5" w14:textId="77777777" w:rsidR="000952CE" w:rsidRPr="00B34E48" w:rsidRDefault="000952CE" w:rsidP="000952CE">
            <w:pPr>
              <w:pStyle w:val="Lijstalinea"/>
              <w:numPr>
                <w:ilvl w:val="0"/>
                <w:numId w:val="1"/>
              </w:numPr>
            </w:pPr>
            <w:r w:rsidRPr="000952CE">
              <w:rPr>
                <w:b w:val="0"/>
                <w:color w:val="auto"/>
              </w:rPr>
              <w:t xml:space="preserve">Het </w:t>
            </w:r>
            <w:hyperlink r:id="rId30" w:history="1">
              <w:r w:rsidRPr="00305E17">
                <w:rPr>
                  <w:rStyle w:val="Hyperlink"/>
                  <w:b w:val="0"/>
                  <w:bCs w:val="0"/>
                </w:rPr>
                <w:t>LKCA</w:t>
              </w:r>
            </w:hyperlink>
            <w:r w:rsidRPr="000952CE">
              <w:rPr>
                <w:b w:val="0"/>
                <w:color w:val="auto"/>
              </w:rPr>
              <w:t xml:space="preserve"> biedt jaarlijks verschillende soorten marketing cursussen aan die zich onder anderen focussen op sociale media en cultuurparticipatie van jongeren en jongvolwassenen.</w:t>
            </w:r>
            <w:r w:rsidRPr="000952CE">
              <w:rPr>
                <w:color w:val="auto"/>
              </w:rPr>
              <w:t xml:space="preserve"> </w:t>
            </w:r>
          </w:p>
          <w:p w14:paraId="72313C79" w14:textId="58BC54F9" w:rsidR="00B34E48" w:rsidRPr="00B34E48" w:rsidRDefault="00B34E48" w:rsidP="000952CE">
            <w:pPr>
              <w:pStyle w:val="Lijstalinea"/>
              <w:numPr>
                <w:ilvl w:val="0"/>
                <w:numId w:val="1"/>
              </w:numPr>
              <w:rPr>
                <w:b w:val="0"/>
              </w:rPr>
            </w:pPr>
            <w:r>
              <w:rPr>
                <w:b w:val="0"/>
                <w:color w:val="auto"/>
              </w:rPr>
              <w:t xml:space="preserve">Lees het </w:t>
            </w:r>
            <w:r w:rsidRPr="00B34E48">
              <w:rPr>
                <w:b w:val="0"/>
                <w:color w:val="auto"/>
              </w:rPr>
              <w:t xml:space="preserve">boek </w:t>
            </w:r>
            <w:r w:rsidRPr="00B34E48">
              <w:rPr>
                <w:b w:val="0"/>
                <w:i/>
                <w:color w:val="auto"/>
              </w:rPr>
              <w:t xml:space="preserve">Contentmarketing en Community Building </w:t>
            </w:r>
            <w:r w:rsidRPr="00B34E48">
              <w:rPr>
                <w:b w:val="0"/>
                <w:color w:val="auto"/>
              </w:rPr>
              <w:t xml:space="preserve">van Irma Machielse. </w:t>
            </w:r>
            <w:r>
              <w:rPr>
                <w:b w:val="0"/>
                <w:color w:val="auto"/>
              </w:rPr>
              <w:t xml:space="preserve">Dit boek focust zich op diverse sociale media kanalen en legt stapsgewijs uit hoe deze het beste kunnen worden ingezet voor het aantrekken, activeren en vasthouden van de doelgroep. </w:t>
            </w:r>
          </w:p>
        </w:tc>
      </w:tr>
    </w:tbl>
    <w:p w14:paraId="4FF354CD" w14:textId="0CC4BF70" w:rsidR="006F6925" w:rsidRDefault="00BF01E4" w:rsidP="006F6925">
      <w:pPr>
        <w:rPr>
          <w:b/>
        </w:rPr>
      </w:pPr>
      <w:r>
        <w:rPr>
          <w:b/>
        </w:rPr>
        <w:lastRenderedPageBreak/>
        <w:br/>
      </w:r>
      <w:r w:rsidR="00F35BE4" w:rsidRPr="009E17F1">
        <w:rPr>
          <w:b/>
        </w:rPr>
        <w:t>Voorbeelden</w:t>
      </w:r>
      <w:r w:rsidR="00650EBA">
        <w:rPr>
          <w:b/>
        </w:rPr>
        <w:t>:</w:t>
      </w:r>
      <w:r w:rsidR="00F35BE4" w:rsidRPr="009E17F1">
        <w:rPr>
          <w:b/>
        </w:rPr>
        <w:t xml:space="preserve"> </w:t>
      </w:r>
    </w:p>
    <w:p w14:paraId="73BD87C3" w14:textId="3F1AB3B7" w:rsidR="0044084D" w:rsidRPr="00B55F19" w:rsidRDefault="00D737BB" w:rsidP="00B55F19">
      <w:pPr>
        <w:pStyle w:val="Lijstalinea"/>
        <w:numPr>
          <w:ilvl w:val="0"/>
          <w:numId w:val="5"/>
        </w:numPr>
      </w:pPr>
      <w:r w:rsidRPr="00475D33">
        <w:t xml:space="preserve">Om de vragenlijst onder aandacht te krijgen van de doelgroep heeft de gemeente Noordwijk onder anderen gebruik gemaakt van online advertenties. Deze werden </w:t>
      </w:r>
      <w:r w:rsidR="00B94E90" w:rsidRPr="00475D33">
        <w:t xml:space="preserve">zo ingesteld dat mensen tussen de 16 en 35 jaar die in de gemeente Noordwijk wonen de advertentie over de vragenlijst op Instagram en Facebook te zien kregen. </w:t>
      </w:r>
      <w:r w:rsidR="00BA12C3">
        <w:t xml:space="preserve">Ook door </w:t>
      </w:r>
      <w:r w:rsidR="00460010">
        <w:t>respondenten</w:t>
      </w:r>
      <w:r w:rsidR="00BA12C3">
        <w:t xml:space="preserve"> werd aangegeven: </w:t>
      </w:r>
      <w:r w:rsidR="000360F3" w:rsidRPr="00413880">
        <w:rPr>
          <w:i/>
        </w:rPr>
        <w:t>“Zorg voor meer aanbod en advertising. Ik heb nog nooit iets meegekregen via sociale media buiten de advertentie van de enquête.”</w:t>
      </w:r>
    </w:p>
    <w:p w14:paraId="77E41E09" w14:textId="77777777" w:rsidR="00B7740B" w:rsidRPr="00F03EDC" w:rsidRDefault="00B7740B" w:rsidP="000360F3">
      <w:pPr>
        <w:pStyle w:val="Lijstalinea"/>
        <w:rPr>
          <w:b/>
        </w:rPr>
      </w:pPr>
    </w:p>
    <w:p w14:paraId="4F0EF1BF" w14:textId="3E8370A7" w:rsidR="009372E5" w:rsidRDefault="009372E5" w:rsidP="00503DDF"/>
    <w:p w14:paraId="53859A3F" w14:textId="477B4C16" w:rsidR="00217E7C" w:rsidRDefault="00217E7C" w:rsidP="00503DDF"/>
    <w:p w14:paraId="6022C2BB" w14:textId="446C2F32" w:rsidR="00217E7C" w:rsidRDefault="00217E7C" w:rsidP="00503DDF"/>
    <w:p w14:paraId="0F1EEA02" w14:textId="4C14BBEF" w:rsidR="00BA4DF9" w:rsidRDefault="00BA4DF9" w:rsidP="00503DDF"/>
    <w:p w14:paraId="527A93BE" w14:textId="4382CAA6" w:rsidR="00B34E48" w:rsidRDefault="00B34E48" w:rsidP="00503DDF"/>
    <w:p w14:paraId="0BA507FE" w14:textId="75074881" w:rsidR="00B34E48" w:rsidRDefault="00B34E48" w:rsidP="00503DDF"/>
    <w:p w14:paraId="33756A2F" w14:textId="3A776783" w:rsidR="00E177AF" w:rsidRDefault="00E177AF" w:rsidP="00503DDF"/>
    <w:p w14:paraId="11CAEFA6" w14:textId="31586BBA" w:rsidR="00E177AF" w:rsidRDefault="00E177AF" w:rsidP="00503DDF"/>
    <w:p w14:paraId="28298FCB" w14:textId="5D7E34B0" w:rsidR="00E177AF" w:rsidRDefault="00E177AF" w:rsidP="00503DDF"/>
    <w:p w14:paraId="4DB82AE3" w14:textId="77777777" w:rsidR="00E177AF" w:rsidRDefault="00E177AF" w:rsidP="00503DDF"/>
    <w:p w14:paraId="38DCB256" w14:textId="77777777" w:rsidR="00B34E48" w:rsidRDefault="00B34E48" w:rsidP="00503DDF"/>
    <w:p w14:paraId="243FDD4A" w14:textId="41192963" w:rsidR="00BA4DF9" w:rsidRDefault="00BA4DF9" w:rsidP="00503DDF"/>
    <w:p w14:paraId="7D559C12" w14:textId="50D129E0" w:rsidR="00BA4DF9" w:rsidRDefault="00BA4DF9" w:rsidP="00503DDF"/>
    <w:p w14:paraId="03405217" w14:textId="77777777" w:rsidR="00E21B57" w:rsidRDefault="00E21B57" w:rsidP="00503DDF"/>
    <w:p w14:paraId="2409B190" w14:textId="22EDA9D8" w:rsidR="00BA4DF9" w:rsidRDefault="00BA4DF9" w:rsidP="00503DDF"/>
    <w:p w14:paraId="4D50FD6F" w14:textId="5B36EA17" w:rsidR="00A27F91" w:rsidRPr="00BA4DF9" w:rsidRDefault="00BA4DF9" w:rsidP="00A27F91">
      <w:pPr>
        <w:rPr>
          <w:color w:val="9CC2E5" w:themeColor="accent5" w:themeTint="99"/>
        </w:rPr>
      </w:pPr>
      <w:r>
        <w:rPr>
          <w:noProof/>
        </w:rPr>
        <w:lastRenderedPageBreak/>
        <mc:AlternateContent>
          <mc:Choice Requires="wps">
            <w:drawing>
              <wp:anchor distT="45720" distB="45720" distL="114300" distR="114300" simplePos="0" relativeHeight="251676672" behindDoc="0" locked="0" layoutInCell="1" allowOverlap="1" wp14:anchorId="101E7CBA" wp14:editId="62A297FC">
                <wp:simplePos x="0" y="0"/>
                <wp:positionH relativeFrom="margin">
                  <wp:align>right</wp:align>
                </wp:positionH>
                <wp:positionV relativeFrom="paragraph">
                  <wp:posOffset>13970</wp:posOffset>
                </wp:positionV>
                <wp:extent cx="5770245" cy="318770"/>
                <wp:effectExtent l="0" t="0" r="1905" b="508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18770"/>
                        </a:xfrm>
                        <a:prstGeom prst="rect">
                          <a:avLst/>
                        </a:prstGeom>
                        <a:solidFill>
                          <a:schemeClr val="accent5">
                            <a:lumMod val="60000"/>
                            <a:lumOff val="40000"/>
                          </a:schemeClr>
                        </a:solidFill>
                        <a:ln w="9525">
                          <a:noFill/>
                          <a:miter lim="800000"/>
                          <a:headEnd/>
                          <a:tailEnd/>
                        </a:ln>
                      </wps:spPr>
                      <wps:txbx>
                        <w:txbxContent>
                          <w:p w14:paraId="2937BCC1" w14:textId="0870EDDB" w:rsidR="006E1568" w:rsidRPr="00BA4DF9" w:rsidRDefault="006E1568" w:rsidP="00BA4DF9">
                            <w:pPr>
                              <w:pStyle w:val="Kop1"/>
                              <w:numPr>
                                <w:ilvl w:val="0"/>
                                <w:numId w:val="16"/>
                              </w:numPr>
                              <w:rPr>
                                <w:b/>
                                <w:color w:val="FFFFFF" w:themeColor="background1"/>
                              </w:rPr>
                            </w:pPr>
                            <w:bookmarkStart w:id="13" w:name="_Toc125971765"/>
                            <w:r w:rsidRPr="00BA4DF9">
                              <w:rPr>
                                <w:b/>
                                <w:color w:val="FFFFFF" w:themeColor="background1"/>
                              </w:rPr>
                              <w:t>Een jonger bestuur; wat zijn de mogelijkheden?</w:t>
                            </w:r>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E7CBA" id="_x0000_s1030" type="#_x0000_t202" style="position:absolute;margin-left:403.15pt;margin-top:1.1pt;width:454.35pt;height:25.1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" fillcolor="#9cc2e5 [1944]" stroked="f">
                <v:textbox>
                  <w:txbxContent>
                    <w:p w14:paraId="2937BCC1" w14:textId="0870EDDB" w:rsidR="006E1568" w:rsidRPr="00BA4DF9" w:rsidRDefault="006E1568" w:rsidP="00BA4DF9">
                      <w:pPr>
                        <w:pStyle w:val="Kop1"/>
                        <w:numPr>
                          <w:ilvl w:val="0"/>
                          <w:numId w:val="16"/>
                        </w:numPr>
                        <w:rPr>
                          <w:b/>
                          <w:color w:val="FFFFFF" w:themeColor="background1"/>
                        </w:rPr>
                      </w:pPr>
                      <w:bookmarkStart w:id="14" w:name="_Toc125971765"/>
                      <w:r w:rsidRPr="00BA4DF9">
                        <w:rPr>
                          <w:b/>
                          <w:color w:val="FFFFFF" w:themeColor="background1"/>
                        </w:rPr>
                        <w:t>Een jonger bestuur; wat zijn de mogelijkheden?</w:t>
                      </w:r>
                      <w:bookmarkEnd w:id="14"/>
                    </w:p>
                  </w:txbxContent>
                </v:textbox>
                <w10:wrap type="square" anchorx="margin"/>
              </v:shape>
            </w:pict>
          </mc:Fallback>
        </mc:AlternateContent>
      </w:r>
      <w:r w:rsidR="00B55F19">
        <w:t>E</w:t>
      </w:r>
      <w:r w:rsidR="00B55F19" w:rsidRPr="00B55F19">
        <w:t xml:space="preserve">en tweede manier om beter in te spelen </w:t>
      </w:r>
      <w:r w:rsidR="00B55F19">
        <w:t xml:space="preserve">op mensen tussen de 16 en 35 jaar </w:t>
      </w:r>
      <w:r w:rsidR="00B55F19" w:rsidRPr="00B55F19">
        <w:t xml:space="preserve">is het verjongen van het bestuur. </w:t>
      </w:r>
      <w:r w:rsidR="00BA12C3">
        <w:t>Veel</w:t>
      </w:r>
      <w:r w:rsidR="00A27F91" w:rsidRPr="0074055C">
        <w:t xml:space="preserve"> creatieve en culturele instanties in de gemeente Noordwijk </w:t>
      </w:r>
      <w:r w:rsidR="00D51D33">
        <w:t xml:space="preserve">hebben </w:t>
      </w:r>
      <w:r w:rsidR="00A27F91" w:rsidRPr="0074055C">
        <w:t>een bestuursraad. Wanneer er wordt gezocht naar raadsleden die jonger zijn, door bijvoorbeeld aan te geven dat de functie goed zal staan op een CV, zal dit beter bij kunnen dragen bij het bereiken van jonge mensen. Jongere raadsleden weten namelijk beter waar jonge mensen zich mee bezighouden en op welke manier deze doelgroep kan worden geënthousiasmeerd om deel te nemen aan door creatieve en culturele instellingen georganiseerde activiteiten.</w:t>
      </w:r>
      <w:r w:rsidR="00A65150">
        <w:t xml:space="preserve"> </w:t>
      </w:r>
      <w:r w:rsidR="000F37B7">
        <w:t>Ook kan het hebben van een jonger bestuur zorgen dat een creatieve of culturele instelling blijft voortbestaan.</w:t>
      </w:r>
    </w:p>
    <w:p w14:paraId="6CCDD262" w14:textId="2F0CDFE1" w:rsidR="00A65150" w:rsidRDefault="00A65150" w:rsidP="00A27F91"/>
    <w:tbl>
      <w:tblPr>
        <w:tblStyle w:val="RastertabelGemeenteNoordwijk"/>
        <w:tblW w:w="0" w:type="auto"/>
        <w:tblLook w:val="04A0" w:firstRow="1" w:lastRow="0" w:firstColumn="1" w:lastColumn="0" w:noHBand="0" w:noVBand="1"/>
      </w:tblPr>
      <w:tblGrid>
        <w:gridCol w:w="9060"/>
      </w:tblGrid>
      <w:tr w:rsidR="00A77178" w14:paraId="6D131A24" w14:textId="77777777" w:rsidTr="00ED0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DEEAF6" w:themeFill="accent5" w:themeFillTint="33"/>
          </w:tcPr>
          <w:p w14:paraId="09CDB470" w14:textId="3B5A3BB3" w:rsidR="00A77178" w:rsidRDefault="00BA4DF9" w:rsidP="00A77178">
            <w:pPr>
              <w:jc w:val="left"/>
              <w:rPr>
                <w:b w:val="0"/>
                <w:bCs w:val="0"/>
              </w:rPr>
            </w:pPr>
            <w:r>
              <w:t>Tips &amp; Tricks</w:t>
            </w:r>
            <w:r w:rsidR="00A77178" w:rsidRPr="00A77178">
              <w:t xml:space="preserve">: </w:t>
            </w:r>
          </w:p>
          <w:p w14:paraId="338FD4B3" w14:textId="77777777" w:rsidR="00A77178" w:rsidRPr="00917D0A" w:rsidRDefault="00A77178" w:rsidP="00533AE7">
            <w:pPr>
              <w:pStyle w:val="Lijstalinea"/>
              <w:numPr>
                <w:ilvl w:val="0"/>
                <w:numId w:val="8"/>
              </w:numPr>
              <w:jc w:val="left"/>
              <w:rPr>
                <w:b w:val="0"/>
              </w:rPr>
            </w:pPr>
            <w:r w:rsidRPr="00917D0A">
              <w:rPr>
                <w:b w:val="0"/>
              </w:rPr>
              <w:t xml:space="preserve">Overweeg mogelijkheden om uw bestuur aantrekkelijker te maken voor jonge mensen en neem één of meerdere jonge bestuursleden aan. </w:t>
            </w:r>
          </w:p>
          <w:p w14:paraId="72D8EAF9" w14:textId="77777777" w:rsidR="00A77178" w:rsidRPr="00ED0095" w:rsidRDefault="00A77178" w:rsidP="00533AE7">
            <w:pPr>
              <w:pStyle w:val="Lijstalinea"/>
              <w:numPr>
                <w:ilvl w:val="0"/>
                <w:numId w:val="8"/>
              </w:numPr>
              <w:jc w:val="left"/>
              <w:rPr>
                <w:b w:val="0"/>
              </w:rPr>
            </w:pPr>
            <w:r w:rsidRPr="00917D0A">
              <w:rPr>
                <w:b w:val="0"/>
              </w:rPr>
              <w:t>Bedenken welke voordelen er aan bestuurslidmaatschap verbonden zijn die jonge mensen kan stimuleren.</w:t>
            </w:r>
          </w:p>
          <w:p w14:paraId="71379704" w14:textId="53F5786E" w:rsidR="00ED0095" w:rsidRPr="00ED0095" w:rsidRDefault="00ED0095" w:rsidP="00ED0095">
            <w:pPr>
              <w:pStyle w:val="Lijstalinea"/>
              <w:numPr>
                <w:ilvl w:val="0"/>
                <w:numId w:val="8"/>
              </w:numPr>
              <w:jc w:val="left"/>
              <w:rPr>
                <w:b w:val="0"/>
              </w:rPr>
            </w:pPr>
            <w:r w:rsidRPr="00ED0095">
              <w:rPr>
                <w:b w:val="0"/>
              </w:rPr>
              <w:t>Volgens de Landelijke Kennisagenda 2017-2020</w:t>
            </w:r>
            <w:r w:rsidR="000135F5">
              <w:rPr>
                <w:rStyle w:val="Voetnootmarkering"/>
                <w:b w:val="0"/>
              </w:rPr>
              <w:footnoteReference w:id="2"/>
            </w:r>
            <w:r w:rsidRPr="00ED0095">
              <w:rPr>
                <w:b w:val="0"/>
              </w:rPr>
              <w:t xml:space="preserve"> wordt de betrokkenheid van jongeren vergroot wanneer zij verantwoordelijk zijn voor de organisatie van een activiteit. Deze betrokkenheid kan namelijk leiden tot enthousiasme om kennis en vaardigheden door te geven aan een volgende generatie. Geef jonge mensen de kans om de regie te nemen. </w:t>
            </w:r>
          </w:p>
          <w:p w14:paraId="7CA9697D" w14:textId="77777777" w:rsidR="00ED0095" w:rsidRPr="00ED0095" w:rsidRDefault="00ED0095" w:rsidP="00ED0095">
            <w:pPr>
              <w:pStyle w:val="Lijstalinea"/>
              <w:numPr>
                <w:ilvl w:val="0"/>
                <w:numId w:val="8"/>
              </w:numPr>
              <w:jc w:val="left"/>
              <w:rPr>
                <w:b w:val="0"/>
              </w:rPr>
            </w:pPr>
            <w:r w:rsidRPr="00ED0095">
              <w:rPr>
                <w:b w:val="0"/>
              </w:rPr>
              <w:t xml:space="preserve">Zorg voor betrokken coaching van bestuursleden met meer ervaring zodat jonge bestuursleden van hen kunnen leren. </w:t>
            </w:r>
          </w:p>
          <w:p w14:paraId="0A40D620" w14:textId="77777777" w:rsidR="00ED0095" w:rsidRPr="00ED0095" w:rsidRDefault="00ED0095" w:rsidP="00ED0095">
            <w:pPr>
              <w:pStyle w:val="Lijstalinea"/>
              <w:numPr>
                <w:ilvl w:val="0"/>
                <w:numId w:val="8"/>
              </w:numPr>
              <w:jc w:val="left"/>
              <w:rPr>
                <w:b w:val="0"/>
              </w:rPr>
            </w:pPr>
            <w:r w:rsidRPr="00ED0095">
              <w:rPr>
                <w:b w:val="0"/>
              </w:rPr>
              <w:t xml:space="preserve">Sta open voor vernieuwing. Sluit als creatieve of culturele instelling aan bij de belevingswereld van jonge mensen. Bied een veilige omgeving aan jonge mensen zodat ze zich thuis voelen en durven experimenteren. </w:t>
            </w:r>
          </w:p>
          <w:p w14:paraId="7793683E" w14:textId="0732CBB2" w:rsidR="00ED0095" w:rsidRPr="00ED0095" w:rsidRDefault="00ED0095" w:rsidP="00ED0095">
            <w:pPr>
              <w:pStyle w:val="Lijstalinea"/>
              <w:numPr>
                <w:ilvl w:val="0"/>
                <w:numId w:val="8"/>
              </w:numPr>
              <w:jc w:val="left"/>
              <w:rPr>
                <w:b w:val="0"/>
              </w:rPr>
            </w:pPr>
            <w:r w:rsidRPr="00ED0095">
              <w:rPr>
                <w:b w:val="0"/>
              </w:rPr>
              <w:t xml:space="preserve">Omdat de afgelopen jaren zwaar hebben gewogen voor verenigingen en organisaties die zich bezighouden met kunst en cultuur, biedt het ministerie van OCW </w:t>
            </w:r>
            <w:hyperlink r:id="rId31" w:history="1">
              <w:r w:rsidRPr="00ED0095">
                <w:rPr>
                  <w:rStyle w:val="Hyperlink"/>
                  <w:b w:val="0"/>
                  <w:bCs w:val="0"/>
                </w:rPr>
                <w:t>herstelsteun</w:t>
              </w:r>
            </w:hyperlink>
            <w:r w:rsidRPr="00ED0095">
              <w:rPr>
                <w:b w:val="0"/>
              </w:rPr>
              <w:t xml:space="preserve"> aan amateurkunstgroepen (verenigingen en andere creatieve en culturele instellingen). Onder anderen is deze steun verweven in de Samen Slim Deelnemers Werven en de Begeleiding en Coaching workshops en trainingen. </w:t>
            </w:r>
          </w:p>
        </w:tc>
      </w:tr>
    </w:tbl>
    <w:p w14:paraId="69A7F38D" w14:textId="77777777" w:rsidR="00996046" w:rsidRPr="0044084D" w:rsidRDefault="00A65150" w:rsidP="00A27F91">
      <w:pPr>
        <w:rPr>
          <w:color w:val="FF0000"/>
        </w:rPr>
      </w:pPr>
      <w:r w:rsidRPr="00A65150">
        <w:rPr>
          <w:b/>
        </w:rPr>
        <w:br/>
      </w:r>
      <w:r w:rsidRPr="00311B12">
        <w:rPr>
          <w:b/>
        </w:rPr>
        <w:t xml:space="preserve">Voorbeelden: </w:t>
      </w:r>
    </w:p>
    <w:p w14:paraId="66B8D9F3" w14:textId="398D2B29" w:rsidR="00475D33" w:rsidRDefault="00B939EA" w:rsidP="007E4D5C">
      <w:pPr>
        <w:pStyle w:val="Lijstalinea"/>
        <w:numPr>
          <w:ilvl w:val="0"/>
          <w:numId w:val="9"/>
        </w:numPr>
      </w:pPr>
      <w:r>
        <w:t xml:space="preserve">Om jonge mensen te stimuleren </w:t>
      </w:r>
      <w:r w:rsidR="00475D33">
        <w:t>maakt de</w:t>
      </w:r>
      <w:r w:rsidR="0044084D" w:rsidRPr="0044084D">
        <w:t xml:space="preserve"> </w:t>
      </w:r>
      <w:proofErr w:type="spellStart"/>
      <w:r w:rsidR="0044084D" w:rsidRPr="0044084D">
        <w:t>Boxmeerse</w:t>
      </w:r>
      <w:proofErr w:type="spellEnd"/>
      <w:r w:rsidR="0044084D" w:rsidRPr="0044084D">
        <w:t xml:space="preserve"> Vaart</w:t>
      </w:r>
      <w:r>
        <w:t xml:space="preserve"> </w:t>
      </w:r>
      <w:r w:rsidR="00311B12">
        <w:t xml:space="preserve">in Boxmeer </w:t>
      </w:r>
      <w:r w:rsidR="0044084D" w:rsidRPr="0044084D">
        <w:t xml:space="preserve">bijvoorbeeld </w:t>
      </w:r>
      <w:r>
        <w:t>gebruik van</w:t>
      </w:r>
      <w:r w:rsidR="0044084D" w:rsidRPr="0044084D">
        <w:t xml:space="preserve"> nieuwe systemen</w:t>
      </w:r>
      <w:r w:rsidR="00475D33">
        <w:t xml:space="preserve"> waarbij j</w:t>
      </w:r>
      <w:r>
        <w:t xml:space="preserve">onge </w:t>
      </w:r>
      <w:r w:rsidR="0044084D" w:rsidRPr="0044084D">
        <w:t xml:space="preserve">bestuurders </w:t>
      </w:r>
      <w:r w:rsidR="00475D33">
        <w:t>mee</w:t>
      </w:r>
      <w:r w:rsidR="0044084D" w:rsidRPr="0044084D">
        <w:t>lopen</w:t>
      </w:r>
      <w:r>
        <w:t xml:space="preserve"> </w:t>
      </w:r>
      <w:r w:rsidR="0044084D" w:rsidRPr="0044084D">
        <w:t>met oudere mentoren uit het bestuur</w:t>
      </w:r>
      <w:r w:rsidR="00650EBA">
        <w:t xml:space="preserve"> om zo te leren hoe de processen in elkaar zitten</w:t>
      </w:r>
      <w:r w:rsidR="0044084D" w:rsidRPr="0044084D">
        <w:t>.</w:t>
      </w:r>
      <w:r w:rsidR="00650EBA">
        <w:rPr>
          <w:rStyle w:val="Voetnootmarkering"/>
        </w:rPr>
        <w:footnoteReference w:id="3"/>
      </w:r>
      <w:r w:rsidR="0040256F">
        <w:t xml:space="preserve"> </w:t>
      </w:r>
    </w:p>
    <w:p w14:paraId="520E5061" w14:textId="42BD0DC2" w:rsidR="0040256F" w:rsidRDefault="007E4D5C" w:rsidP="0040256F">
      <w:pPr>
        <w:pStyle w:val="Lijstalinea"/>
        <w:numPr>
          <w:ilvl w:val="0"/>
          <w:numId w:val="9"/>
        </w:numPr>
      </w:pPr>
      <w:r w:rsidRPr="00475D33">
        <w:t>Het Zomercarnaval in Rotterdam ontwikkelde nieuwe vacatures voor bestuursleden. Ook ontwikkelde ze de nieuwe functie van projectmanager waarbij jonge bestuursleden meer de uitvoerende rol kregen. Zo weten ze precies wat er binnen de organisatie speelt en kunnen ze de andere bestuursleden en eventuele vrijwilligers adviseren.</w:t>
      </w:r>
      <w:r w:rsidR="00650EBA">
        <w:rPr>
          <w:rStyle w:val="Voetnootmarkering"/>
        </w:rPr>
        <w:footnoteReference w:id="4"/>
      </w:r>
      <w:r w:rsidRPr="00475D33">
        <w:t xml:space="preserve"> </w:t>
      </w:r>
      <w:r w:rsidR="0040256F" w:rsidRPr="00475D33">
        <w:t xml:space="preserve"> </w:t>
      </w:r>
    </w:p>
    <w:bookmarkEnd w:id="10"/>
    <w:p w14:paraId="1FA47C12" w14:textId="63B8D90D" w:rsidR="008A2C15" w:rsidRDefault="004223AE" w:rsidP="006F6925">
      <w:r>
        <w:rPr>
          <w:noProof/>
        </w:rPr>
        <w:lastRenderedPageBreak/>
        <mc:AlternateContent>
          <mc:Choice Requires="wps">
            <w:drawing>
              <wp:anchor distT="45720" distB="45720" distL="114300" distR="114300" simplePos="0" relativeHeight="251678720" behindDoc="0" locked="0" layoutInCell="1" allowOverlap="1" wp14:anchorId="16C8B628" wp14:editId="3517C0A6">
                <wp:simplePos x="0" y="0"/>
                <wp:positionH relativeFrom="column">
                  <wp:posOffset>-20955</wp:posOffset>
                </wp:positionH>
                <wp:positionV relativeFrom="paragraph">
                  <wp:posOffset>0</wp:posOffset>
                </wp:positionV>
                <wp:extent cx="5563870" cy="318770"/>
                <wp:effectExtent l="0" t="0" r="0" b="508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318770"/>
                        </a:xfrm>
                        <a:prstGeom prst="rect">
                          <a:avLst/>
                        </a:prstGeom>
                        <a:solidFill>
                          <a:schemeClr val="accent5">
                            <a:lumMod val="60000"/>
                            <a:lumOff val="40000"/>
                          </a:schemeClr>
                        </a:solidFill>
                        <a:ln w="9525">
                          <a:noFill/>
                          <a:miter lim="800000"/>
                          <a:headEnd/>
                          <a:tailEnd/>
                        </a:ln>
                      </wps:spPr>
                      <wps:txbx>
                        <w:txbxContent>
                          <w:p w14:paraId="285079F6" w14:textId="095FC101" w:rsidR="006E1568" w:rsidRPr="004223AE" w:rsidRDefault="006E1568" w:rsidP="004223AE">
                            <w:pPr>
                              <w:pStyle w:val="Kop1"/>
                              <w:numPr>
                                <w:ilvl w:val="0"/>
                                <w:numId w:val="18"/>
                              </w:numPr>
                              <w:rPr>
                                <w:b/>
                                <w:color w:val="FFFFFF" w:themeColor="background1"/>
                              </w:rPr>
                            </w:pPr>
                            <w:bookmarkStart w:id="15" w:name="_Toc125971766"/>
                            <w:r w:rsidRPr="004223AE">
                              <w:rPr>
                                <w:rStyle w:val="Kop1Char"/>
                                <w:b/>
                                <w:color w:val="FFFFFF" w:themeColor="background1"/>
                              </w:rPr>
                              <w:t>Creatieve cursussen/workshops</w:t>
                            </w:r>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B628" id="_x0000_s1031" type="#_x0000_t202" style="position:absolute;margin-left:-1.65pt;margin-top:0;width:438.1pt;height:25.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" fillcolor="#9cc2e5 [1944]" stroked="f">
                <v:textbox>
                  <w:txbxContent>
                    <w:p w14:paraId="285079F6" w14:textId="095FC101" w:rsidR="006E1568" w:rsidRPr="004223AE" w:rsidRDefault="006E1568" w:rsidP="004223AE">
                      <w:pPr>
                        <w:pStyle w:val="Kop1"/>
                        <w:numPr>
                          <w:ilvl w:val="0"/>
                          <w:numId w:val="18"/>
                        </w:numPr>
                        <w:rPr>
                          <w:b/>
                          <w:color w:val="FFFFFF" w:themeColor="background1"/>
                        </w:rPr>
                      </w:pPr>
                      <w:bookmarkStart w:id="16" w:name="_Toc125971766"/>
                      <w:r w:rsidRPr="004223AE">
                        <w:rPr>
                          <w:rStyle w:val="Kop1Char"/>
                          <w:b/>
                          <w:color w:val="FFFFFF" w:themeColor="background1"/>
                        </w:rPr>
                        <w:t>Creatieve cursussen/workshops</w:t>
                      </w:r>
                      <w:bookmarkEnd w:id="16"/>
                    </w:p>
                  </w:txbxContent>
                </v:textbox>
                <w10:wrap type="square"/>
              </v:shape>
            </w:pict>
          </mc:Fallback>
        </mc:AlternateContent>
      </w:r>
      <w:r w:rsidR="00B55F19">
        <w:t>E</w:t>
      </w:r>
      <w:r w:rsidR="00B55F19" w:rsidRPr="00B55F19">
        <w:t>en derde manier om</w:t>
      </w:r>
      <w:r w:rsidR="00B55F19">
        <w:t xml:space="preserve"> de doelgroep </w:t>
      </w:r>
      <w:r w:rsidR="00B55F19" w:rsidRPr="00B55F19">
        <w:t xml:space="preserve">te trekken, is het aanbieden van creatieve workshops en cursussen. </w:t>
      </w:r>
      <w:r w:rsidR="00713EEC">
        <w:t xml:space="preserve">Uit de resultaten van de vragenlijst is gebleken dat er veel vraag is naar creatieve cursussen en workshops. </w:t>
      </w:r>
      <w:r>
        <w:t>Dit zijn c</w:t>
      </w:r>
      <w:r w:rsidR="00713EEC">
        <w:t xml:space="preserve">ursussen </w:t>
      </w:r>
      <w:r w:rsidR="00D51D33">
        <w:t>van bijvoorbeeld 16 lessen</w:t>
      </w:r>
      <w:r>
        <w:t xml:space="preserve"> of w</w:t>
      </w:r>
      <w:r w:rsidR="00713EEC">
        <w:t>orkshops</w:t>
      </w:r>
      <w:r w:rsidR="008C6A29">
        <w:t xml:space="preserve"> en masterclasses</w:t>
      </w:r>
      <w:r w:rsidR="00713EEC">
        <w:t xml:space="preserve"> die een paar keer in het jaar gegeven worden. </w:t>
      </w:r>
      <w:r w:rsidR="005D72AF">
        <w:t xml:space="preserve">Het aanbod van de </w:t>
      </w:r>
      <w:r>
        <w:t>cursussen en workshops zijn</w:t>
      </w:r>
      <w:r w:rsidR="00713EEC">
        <w:t xml:space="preserve"> makkelijk vindbaar</w:t>
      </w:r>
      <w:r>
        <w:t xml:space="preserve"> en </w:t>
      </w:r>
      <w:r w:rsidR="00460010">
        <w:t>overzichtelijk</w:t>
      </w:r>
      <w:r w:rsidR="005C6868">
        <w:t>.</w:t>
      </w:r>
      <w:r w:rsidR="00713EEC">
        <w:t xml:space="preserve"> </w:t>
      </w:r>
      <w:r w:rsidR="00A028C5">
        <w:t>Dit</w:t>
      </w:r>
      <w:r>
        <w:t xml:space="preserve"> kan bijvoorbeeld door gebruik te maken van een overzicht waarin ook wordt a</w:t>
      </w:r>
      <w:r w:rsidR="00713EEC">
        <w:t>angeven voor welke leeftijdscategorie de cursus of workshop bedoelt is.</w:t>
      </w:r>
      <w:r w:rsidR="0060720E">
        <w:t xml:space="preserve"> </w:t>
      </w:r>
      <w:r w:rsidR="00A028C5">
        <w:t>Hiernaast moet het aangeven</w:t>
      </w:r>
      <w:r w:rsidR="008C6A29">
        <w:t xml:space="preserve"> of het aanbod voor beginners of gevorderden is. </w:t>
      </w:r>
      <w:r w:rsidR="0060720E">
        <w:t xml:space="preserve">Wellicht kunnen workshops en cursussen </w:t>
      </w:r>
      <w:r w:rsidR="00D51D33">
        <w:t xml:space="preserve">uiteindelijk voor lidmaatschap </w:t>
      </w:r>
      <w:r w:rsidR="0060720E">
        <w:t>zorgen</w:t>
      </w:r>
      <w:r w:rsidR="00D51D33">
        <w:t>.</w:t>
      </w:r>
    </w:p>
    <w:p w14:paraId="23B96D8F" w14:textId="77777777" w:rsidR="00DD76F6" w:rsidRDefault="00DD76F6" w:rsidP="00DD76F6"/>
    <w:p w14:paraId="3C9FF75B" w14:textId="229AB25D" w:rsidR="008A2C15" w:rsidRPr="00DD76F6" w:rsidRDefault="00FC5DEF" w:rsidP="00DD76F6">
      <w:pPr>
        <w:rPr>
          <w:b/>
          <w:color w:val="2F5496" w:themeColor="accent1" w:themeShade="BF"/>
        </w:rPr>
      </w:pPr>
      <w:r w:rsidRPr="00DD76F6">
        <w:rPr>
          <w:b/>
          <w:color w:val="2F5496" w:themeColor="accent1" w:themeShade="BF"/>
        </w:rPr>
        <w:t>Het prikkelen van jonge mensen</w:t>
      </w:r>
    </w:p>
    <w:p w14:paraId="06ACE37D" w14:textId="0764A8E9" w:rsidR="00FC5DEF" w:rsidRDefault="006D569B" w:rsidP="006F6925">
      <w:r>
        <w:rPr>
          <w:noProof/>
        </w:rPr>
        <mc:AlternateContent>
          <mc:Choice Requires="wps">
            <w:drawing>
              <wp:anchor distT="91440" distB="91440" distL="114300" distR="114300" simplePos="0" relativeHeight="251686912" behindDoc="0" locked="0" layoutInCell="1" allowOverlap="1" wp14:anchorId="6E3E87A4" wp14:editId="1A92A8DB">
                <wp:simplePos x="0" y="0"/>
                <wp:positionH relativeFrom="margin">
                  <wp:align>center</wp:align>
                </wp:positionH>
                <wp:positionV relativeFrom="paragraph">
                  <wp:posOffset>1266141</wp:posOffset>
                </wp:positionV>
                <wp:extent cx="3956050" cy="1403985"/>
                <wp:effectExtent l="0" t="0" r="0" b="5715"/>
                <wp:wrapTopAndBottom/>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403985"/>
                        </a:xfrm>
                        <a:prstGeom prst="rect">
                          <a:avLst/>
                        </a:prstGeom>
                        <a:noFill/>
                        <a:ln w="9525">
                          <a:noFill/>
                          <a:miter lim="800000"/>
                          <a:headEnd/>
                          <a:tailEnd/>
                        </a:ln>
                      </wps:spPr>
                      <wps:txbx>
                        <w:txbxContent>
                          <w:p w14:paraId="4DAA1A06" w14:textId="3917A218" w:rsidR="006E1568" w:rsidRDefault="006E1568" w:rsidP="006D569B">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rPr>
                              <w:t>Respondenten</w:t>
                            </w:r>
                            <w:r w:rsidRPr="006D569B">
                              <w:rPr>
                                <w:i/>
                                <w:iCs/>
                                <w:color w:val="4472C4" w:themeColor="accent1"/>
                                <w:sz w:val="24"/>
                              </w:rPr>
                              <w:t xml:space="preserve"> </w:t>
                            </w:r>
                            <w:r>
                              <w:rPr>
                                <w:i/>
                                <w:iCs/>
                                <w:color w:val="4472C4" w:themeColor="accent1"/>
                                <w:sz w:val="24"/>
                              </w:rPr>
                              <w:t>hebben meer behoefte aan</w:t>
                            </w:r>
                            <w:r w:rsidRPr="006D569B">
                              <w:rPr>
                                <w:i/>
                                <w:iCs/>
                                <w:color w:val="4472C4" w:themeColor="accent1"/>
                                <w:sz w:val="24"/>
                              </w:rPr>
                              <w:t xml:space="preserve"> creatieve cursussen en workshops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E87A4" id="_x0000_s1032" type="#_x0000_t202" style="position:absolute;margin-left:0;margin-top:99.7pt;width:311.5pt;height:110.55pt;z-index:251686912;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" filled="f" stroked="f">
                <v:textbox style="mso-fit-shape-to-text:t">
                  <w:txbxContent>
                    <w:p w14:paraId="4DAA1A06" w14:textId="3917A218" w:rsidR="006E1568" w:rsidRDefault="006E1568" w:rsidP="006D569B">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rPr>
                        <w:t>Respondenten</w:t>
                      </w:r>
                      <w:r w:rsidRPr="006D569B">
                        <w:rPr>
                          <w:i/>
                          <w:iCs/>
                          <w:color w:val="4472C4" w:themeColor="accent1"/>
                          <w:sz w:val="24"/>
                        </w:rPr>
                        <w:t xml:space="preserve"> </w:t>
                      </w:r>
                      <w:r>
                        <w:rPr>
                          <w:i/>
                          <w:iCs/>
                          <w:color w:val="4472C4" w:themeColor="accent1"/>
                          <w:sz w:val="24"/>
                        </w:rPr>
                        <w:t>hebben meer behoefte aan</w:t>
                      </w:r>
                      <w:r w:rsidRPr="006D569B">
                        <w:rPr>
                          <w:i/>
                          <w:iCs/>
                          <w:color w:val="4472C4" w:themeColor="accent1"/>
                          <w:sz w:val="24"/>
                        </w:rPr>
                        <w:t xml:space="preserve"> creatieve cursussen en workshops</w:t>
                      </w:r>
                    </w:p>
                  </w:txbxContent>
                </v:textbox>
                <w10:wrap type="topAndBottom" anchorx="margin"/>
              </v:shape>
            </w:pict>
          </mc:Fallback>
        </mc:AlternateContent>
      </w:r>
      <w:r w:rsidR="008A2C15" w:rsidRPr="0074055C">
        <w:t xml:space="preserve">Het is belangrijk voor creatieve en culturele instellingen om zich te realiseren dat tijden veranderen. Jonge mensen willen graag weten waar ze aan toe zijn, waar ze naartoe werken en hoe lang dit allemaal zal duren. Verschillende </w:t>
      </w:r>
      <w:r w:rsidR="00E51D12">
        <w:t xml:space="preserve">instellingen zijn al bezig geweest met het </w:t>
      </w:r>
      <w:r w:rsidR="00FC5DEF">
        <w:t xml:space="preserve">prikkelen van jonge mensen. </w:t>
      </w:r>
      <w:r w:rsidR="008A2C15" w:rsidRPr="0074055C">
        <w:t xml:space="preserve">Zo zijn </w:t>
      </w:r>
      <w:r w:rsidR="00FC5DEF">
        <w:t xml:space="preserve">er </w:t>
      </w:r>
      <w:r w:rsidR="008A2C15" w:rsidRPr="0074055C">
        <w:t>een aantal bezig met het aanbieden van projectmatig aanbod. Iemand kan zich bijvoorbeeld voor 4 maanden aanmelden</w:t>
      </w:r>
      <w:r w:rsidR="008A2C15">
        <w:t>. Diegene</w:t>
      </w:r>
      <w:r w:rsidR="008A2C15" w:rsidRPr="0074055C">
        <w:t xml:space="preserve"> werkt</w:t>
      </w:r>
      <w:r w:rsidR="008A2C15">
        <w:t xml:space="preserve"> dan</w:t>
      </w:r>
      <w:r w:rsidR="008A2C15" w:rsidRPr="0074055C">
        <w:t xml:space="preserve"> met de andere leden naar een bepaald optreden toe. </w:t>
      </w:r>
    </w:p>
    <w:p w14:paraId="4BFB83FA" w14:textId="21F9E791" w:rsidR="006D569B" w:rsidRDefault="006D569B" w:rsidP="006F6925"/>
    <w:p w14:paraId="60A74B97" w14:textId="37D5703E" w:rsidR="00FC5DEF" w:rsidRPr="00DD76F6" w:rsidRDefault="00FC5DEF" w:rsidP="006F6925">
      <w:pPr>
        <w:rPr>
          <w:b/>
          <w:color w:val="2F5496" w:themeColor="accent1" w:themeShade="BF"/>
        </w:rPr>
      </w:pPr>
      <w:r w:rsidRPr="00DD76F6">
        <w:rPr>
          <w:b/>
          <w:color w:val="2F5496" w:themeColor="accent1" w:themeShade="BF"/>
        </w:rPr>
        <w:t>Wat als projectmatig niet lukt?</w:t>
      </w:r>
    </w:p>
    <w:p w14:paraId="09715BF7" w14:textId="749FFCA3" w:rsidR="008A2C15" w:rsidRPr="008A2C15" w:rsidRDefault="008A2C15" w:rsidP="006F6925">
      <w:r w:rsidRPr="0074055C">
        <w:t xml:space="preserve">Nu is het natuurlijk zo dat niet elke instelling zich kan veroorloven om projectmatige wijze te werk te gaan. Zo hebben fanfarekorpsen echt mensen nodig op wie ze kunnen rekenen en die talent hebben in het bespelen van een instrument. Een oplossing zou kunnen zijn het invoeren van ‘slapende leden.’ Leden waarvan je weet dat ze talent hebben, maar niet altijd aanwezig kunnen zijn. </w:t>
      </w:r>
      <w:r w:rsidR="00FC5DEF">
        <w:t>Laat ze per gepland optreden</w:t>
      </w:r>
      <w:r w:rsidRPr="0074055C">
        <w:t xml:space="preserve"> auditie doen zodat </w:t>
      </w:r>
      <w:r w:rsidR="00FC5DEF">
        <w:t>u kunt</w:t>
      </w:r>
      <w:r w:rsidRPr="0074055C">
        <w:t xml:space="preserve"> toetsen in hoeverre ze nog even goed zijn. </w:t>
      </w:r>
      <w:r>
        <w:t xml:space="preserve">Ook is het vernieuwen van de muziekstukken die gespeeld worden en het moderniseren van de uniformen in samenwerking met jonge leden, een methode om jonge mensen te enthousiasmeren. </w:t>
      </w:r>
    </w:p>
    <w:p w14:paraId="55B64132" w14:textId="7BCD0D36" w:rsidR="00966903" w:rsidRPr="00966903" w:rsidRDefault="00713EEC" w:rsidP="006F6925">
      <w:pPr>
        <w:rPr>
          <w:b/>
        </w:rPr>
      </w:pPr>
      <w:r>
        <w:br/>
      </w:r>
      <w:r w:rsidR="00E94D7F">
        <w:rPr>
          <w:b/>
          <w:color w:val="2F5496" w:themeColor="accent1" w:themeShade="BF"/>
        </w:rPr>
        <w:t>F</w:t>
      </w:r>
      <w:r w:rsidR="00966903" w:rsidRPr="00966903">
        <w:rPr>
          <w:b/>
          <w:color w:val="2F5496" w:themeColor="accent1" w:themeShade="BF"/>
        </w:rPr>
        <w:t>usie</w:t>
      </w:r>
      <w:r w:rsidR="00E94D7F">
        <w:rPr>
          <w:b/>
          <w:color w:val="2F5496" w:themeColor="accent1" w:themeShade="BF"/>
        </w:rPr>
        <w:t>?</w:t>
      </w:r>
    </w:p>
    <w:p w14:paraId="7876D813" w14:textId="689C780C" w:rsidR="00FD45B9" w:rsidRPr="0074055C" w:rsidRDefault="00A028C5" w:rsidP="006F6925">
      <w:r>
        <w:t>Aansluitend</w:t>
      </w:r>
      <w:r w:rsidR="00FD45B9" w:rsidRPr="0074055C">
        <w:t xml:space="preserve"> is het belangrijk voor </w:t>
      </w:r>
      <w:r w:rsidR="00BD78BC" w:rsidRPr="0074055C">
        <w:t>creatieve en culturele instellingen</w:t>
      </w:r>
      <w:r w:rsidR="00FD45B9" w:rsidRPr="0074055C">
        <w:t xml:space="preserve"> om te bedenken of ze willen voortbestaan vanwege de passie voor </w:t>
      </w:r>
      <w:r w:rsidR="00BD78BC" w:rsidRPr="0074055C">
        <w:t>het vak</w:t>
      </w:r>
      <w:r w:rsidR="00FD45B9" w:rsidRPr="0074055C">
        <w:t xml:space="preserve"> of vanwege de rijke geschiedenis van de </w:t>
      </w:r>
      <w:r w:rsidR="00BD78BC" w:rsidRPr="0074055C">
        <w:t>instelling</w:t>
      </w:r>
      <w:r w:rsidR="00FD45B9" w:rsidRPr="0074055C">
        <w:t xml:space="preserve">. Het kan nou eenmaal zo zijn dat er een punt komt waarbij sommige </w:t>
      </w:r>
      <w:r w:rsidR="00BD78BC" w:rsidRPr="0074055C">
        <w:t>instellingen</w:t>
      </w:r>
      <w:r w:rsidR="00FD45B9" w:rsidRPr="0074055C">
        <w:t xml:space="preserve"> moeten fuseren willen ze voortbestaan. </w:t>
      </w:r>
      <w:r w:rsidR="006F6B68" w:rsidRPr="0074055C">
        <w:t>Dit kan binnen de eigen dorpskern zijn of een andere.</w:t>
      </w:r>
      <w:r w:rsidR="00BD78BC" w:rsidRPr="0074055C">
        <w:t xml:space="preserve"> </w:t>
      </w:r>
    </w:p>
    <w:p w14:paraId="0B8668E7" w14:textId="045CAC2A" w:rsidR="00DE5132" w:rsidRDefault="00DE5132" w:rsidP="006F6925"/>
    <w:tbl>
      <w:tblPr>
        <w:tblStyle w:val="RastertabelGemeenteNoordwijk"/>
        <w:tblW w:w="0" w:type="auto"/>
        <w:tblLook w:val="04A0" w:firstRow="1" w:lastRow="0" w:firstColumn="1" w:lastColumn="0" w:noHBand="0" w:noVBand="1"/>
      </w:tblPr>
      <w:tblGrid>
        <w:gridCol w:w="8940"/>
      </w:tblGrid>
      <w:tr w:rsidR="00DE5132" w14:paraId="32E1319A" w14:textId="77777777" w:rsidTr="00ED0095">
        <w:trPr>
          <w:cnfStyle w:val="100000000000" w:firstRow="1" w:lastRow="0" w:firstColumn="0" w:lastColumn="0" w:oddVBand="0" w:evenVBand="0" w:oddHBand="0" w:evenHBand="0" w:firstRowFirstColumn="0" w:firstRowLastColumn="0" w:lastRowFirstColumn="0" w:lastRowLastColumn="0"/>
          <w:trHeight w:val="2397"/>
        </w:trPr>
        <w:tc>
          <w:tcPr>
            <w:cnfStyle w:val="001000000000" w:firstRow="0" w:lastRow="0" w:firstColumn="1" w:lastColumn="0" w:oddVBand="0" w:evenVBand="0" w:oddHBand="0" w:evenHBand="0" w:firstRowFirstColumn="0" w:firstRowLastColumn="0" w:lastRowFirstColumn="0" w:lastRowLastColumn="0"/>
            <w:tcW w:w="8940" w:type="dxa"/>
            <w:shd w:val="clear" w:color="auto" w:fill="DEEAF6" w:themeFill="accent5" w:themeFillTint="33"/>
          </w:tcPr>
          <w:p w14:paraId="17FF0D43" w14:textId="0D0D3655" w:rsidR="00DE5132" w:rsidRPr="0074055C" w:rsidRDefault="00ED0095" w:rsidP="00DE5132">
            <w:pPr>
              <w:jc w:val="left"/>
              <w:rPr>
                <w:b w:val="0"/>
              </w:rPr>
            </w:pPr>
            <w:r>
              <w:lastRenderedPageBreak/>
              <w:t>Tips &amp; Tricks</w:t>
            </w:r>
            <w:r w:rsidR="00DE5132" w:rsidRPr="0074055C">
              <w:t>:</w:t>
            </w:r>
          </w:p>
          <w:p w14:paraId="2EAC917E" w14:textId="3D76ED6B" w:rsidR="00DE5132" w:rsidRPr="00DE5132" w:rsidRDefault="00DE5132" w:rsidP="00533AE7">
            <w:pPr>
              <w:pStyle w:val="Lijstalinea"/>
              <w:numPr>
                <w:ilvl w:val="0"/>
                <w:numId w:val="2"/>
              </w:numPr>
              <w:jc w:val="left"/>
              <w:rPr>
                <w:b w:val="0"/>
              </w:rPr>
            </w:pPr>
            <w:r w:rsidRPr="00DE5132">
              <w:rPr>
                <w:b w:val="0"/>
              </w:rPr>
              <w:t>O</w:t>
            </w:r>
            <w:r w:rsidR="00ED0095">
              <w:rPr>
                <w:b w:val="0"/>
              </w:rPr>
              <w:t>nderzoek</w:t>
            </w:r>
            <w:r w:rsidRPr="00DE5132">
              <w:rPr>
                <w:b w:val="0"/>
              </w:rPr>
              <w:t xml:space="preserve"> welke mogelijkheden er zijn om als creatieve en/of culturele instelling projectmatig te werk te gaan. </w:t>
            </w:r>
          </w:p>
          <w:p w14:paraId="2D56538F" w14:textId="77777777" w:rsidR="00DE5132" w:rsidRPr="00DE5132" w:rsidRDefault="00DE5132" w:rsidP="00533AE7">
            <w:pPr>
              <w:pStyle w:val="Lijstalinea"/>
              <w:numPr>
                <w:ilvl w:val="0"/>
                <w:numId w:val="2"/>
              </w:numPr>
              <w:jc w:val="left"/>
              <w:rPr>
                <w:b w:val="0"/>
              </w:rPr>
            </w:pPr>
            <w:r w:rsidRPr="00DE5132">
              <w:rPr>
                <w:b w:val="0"/>
              </w:rPr>
              <w:t>Overwegen of het mogelijk is om effectief en efficiënt gebruik te maken van ‘slapende leden.’</w:t>
            </w:r>
          </w:p>
          <w:p w14:paraId="62C4CC5F" w14:textId="66A3ECE0" w:rsidR="00DE5132" w:rsidRPr="00DE5132" w:rsidRDefault="00ED0095" w:rsidP="00533AE7">
            <w:pPr>
              <w:pStyle w:val="Lijstalinea"/>
              <w:numPr>
                <w:ilvl w:val="0"/>
                <w:numId w:val="2"/>
              </w:numPr>
              <w:jc w:val="left"/>
              <w:rPr>
                <w:b w:val="0"/>
              </w:rPr>
            </w:pPr>
            <w:r>
              <w:rPr>
                <w:b w:val="0"/>
              </w:rPr>
              <w:t>Bedenk</w:t>
            </w:r>
            <w:r w:rsidR="00DE5132" w:rsidRPr="00DE5132">
              <w:rPr>
                <w:b w:val="0"/>
              </w:rPr>
              <w:t xml:space="preserve"> met welke vormen van samenwerking uw instelling akkoord zou gaan. In het achterhoofd hebbende dat er ooit een moment zal komen dat u hulp nodig heeft bij het voortbestaan.</w:t>
            </w:r>
          </w:p>
        </w:tc>
      </w:tr>
    </w:tbl>
    <w:p w14:paraId="366463CF" w14:textId="77777777" w:rsidR="00FC5DEF" w:rsidRDefault="00FC5DEF" w:rsidP="00F35BE4">
      <w:pPr>
        <w:rPr>
          <w:b/>
        </w:rPr>
      </w:pPr>
    </w:p>
    <w:p w14:paraId="1F9FA5E5" w14:textId="5CD36F5E" w:rsidR="00F35BE4" w:rsidRDefault="00F35BE4" w:rsidP="00F35BE4">
      <w:pPr>
        <w:rPr>
          <w:b/>
        </w:rPr>
      </w:pPr>
      <w:r w:rsidRPr="009E17F1">
        <w:rPr>
          <w:b/>
        </w:rPr>
        <w:t>Voorbeelden</w:t>
      </w:r>
      <w:r w:rsidR="00B51D1E">
        <w:rPr>
          <w:b/>
        </w:rPr>
        <w:t>:</w:t>
      </w:r>
      <w:r w:rsidRPr="009E17F1">
        <w:rPr>
          <w:b/>
        </w:rPr>
        <w:t xml:space="preserve"> </w:t>
      </w:r>
    </w:p>
    <w:p w14:paraId="79E57537" w14:textId="4BE301D4" w:rsidR="00713EEC" w:rsidRPr="00364B87" w:rsidRDefault="005C627C" w:rsidP="00533AE7">
      <w:pPr>
        <w:pStyle w:val="Lijstalinea"/>
        <w:numPr>
          <w:ilvl w:val="0"/>
          <w:numId w:val="5"/>
        </w:numPr>
      </w:pPr>
      <w:r w:rsidRPr="00364B87">
        <w:t>Bob Ross staat bekend om het gemak waarmee hij landschap schildert. Op meerdere plekken in het land worden workshops aangeboden</w:t>
      </w:r>
      <w:r w:rsidR="00C51760">
        <w:t xml:space="preserve">. </w:t>
      </w:r>
      <w:r w:rsidR="002A40E9">
        <w:t>I</w:t>
      </w:r>
      <w:r w:rsidRPr="00364B87">
        <w:t>eder</w:t>
      </w:r>
      <w:r w:rsidR="002A40E9">
        <w:t>een kan</w:t>
      </w:r>
      <w:r w:rsidRPr="00364B87">
        <w:t xml:space="preserve"> binnen 2 uur een Bob Ross geïnspireerde schilderij kan maken. Ervaring maakt hiervoor niet uit en het wordt vaak gezien als een gezellig</w:t>
      </w:r>
      <w:r w:rsidR="002A40E9">
        <w:t xml:space="preserve"> en</w:t>
      </w:r>
      <w:r w:rsidRPr="00364B87">
        <w:t xml:space="preserve"> creatief uitje</w:t>
      </w:r>
      <w:r w:rsidR="002A40E9">
        <w:t>.</w:t>
      </w:r>
    </w:p>
    <w:p w14:paraId="72CEB98F" w14:textId="653F70AE" w:rsidR="00713EEC" w:rsidRPr="00364B87" w:rsidRDefault="00C51760" w:rsidP="00533AE7">
      <w:pPr>
        <w:pStyle w:val="Lijstalinea"/>
        <w:numPr>
          <w:ilvl w:val="0"/>
          <w:numId w:val="5"/>
        </w:numPr>
      </w:pPr>
      <w:r>
        <w:t>Schilderfeesten worden steeds vaker gegeven in Nederland.</w:t>
      </w:r>
      <w:r w:rsidR="00364B87" w:rsidRPr="00364B87">
        <w:t xml:space="preserve"> J</w:t>
      </w:r>
      <w:r w:rsidR="00046CA0" w:rsidRPr="00364B87">
        <w:t xml:space="preserve">ongvolwassenen </w:t>
      </w:r>
      <w:r w:rsidR="00364B87" w:rsidRPr="00364B87">
        <w:t xml:space="preserve">kunnen hier </w:t>
      </w:r>
      <w:r w:rsidR="00046CA0" w:rsidRPr="00364B87">
        <w:t>onder het genot van een hapje en drankje op een laagdrempelige manier</w:t>
      </w:r>
      <w:r w:rsidR="0060720E" w:rsidRPr="00364B87">
        <w:t xml:space="preserve"> kennis maken met</w:t>
      </w:r>
      <w:r w:rsidR="00046CA0" w:rsidRPr="00364B87">
        <w:t xml:space="preserve"> schilderen. </w:t>
      </w:r>
    </w:p>
    <w:p w14:paraId="7FB1A971" w14:textId="12DF2616" w:rsidR="00713EEC" w:rsidRPr="00C51760" w:rsidRDefault="00713EEC" w:rsidP="00533AE7">
      <w:pPr>
        <w:pStyle w:val="Lijstalinea"/>
        <w:numPr>
          <w:ilvl w:val="0"/>
          <w:numId w:val="5"/>
        </w:numPr>
      </w:pPr>
      <w:r w:rsidRPr="00C51760">
        <w:t>Danscursussen/workshops</w:t>
      </w:r>
      <w:r w:rsidR="00364B87" w:rsidRPr="00C51760">
        <w:t>. B</w:t>
      </w:r>
      <w:r w:rsidR="005C627C" w:rsidRPr="00C51760">
        <w:t>eginners en gevorderden</w:t>
      </w:r>
      <w:r w:rsidR="00364B87" w:rsidRPr="00C51760">
        <w:t xml:space="preserve"> kunnen zo</w:t>
      </w:r>
      <w:r w:rsidR="005C627C" w:rsidRPr="00C51760">
        <w:t xml:space="preserve"> verschillende dansstijlen uitproberen. </w:t>
      </w:r>
    </w:p>
    <w:p w14:paraId="5DBE560D" w14:textId="11423BB0" w:rsidR="00713EEC" w:rsidRPr="00364B87" w:rsidRDefault="00713EEC" w:rsidP="00533AE7">
      <w:pPr>
        <w:pStyle w:val="Lijstalinea"/>
        <w:numPr>
          <w:ilvl w:val="0"/>
          <w:numId w:val="5"/>
        </w:numPr>
      </w:pPr>
      <w:r w:rsidRPr="00C51760">
        <w:t>Theatercursussen</w:t>
      </w:r>
      <w:r w:rsidR="00293025">
        <w:t xml:space="preserve"> waarbij</w:t>
      </w:r>
      <w:r w:rsidR="00CB7286" w:rsidRPr="00364B87">
        <w:t xml:space="preserve"> men</w:t>
      </w:r>
      <w:r w:rsidR="00963CC7" w:rsidRPr="00364B87">
        <w:t xml:space="preserve"> binnen </w:t>
      </w:r>
      <w:r w:rsidR="004F66B7" w:rsidRPr="00364B87">
        <w:t>een aantal lessen</w:t>
      </w:r>
      <w:r w:rsidR="00CB7286" w:rsidRPr="00364B87">
        <w:t xml:space="preserve"> le</w:t>
      </w:r>
      <w:r w:rsidR="00364B87" w:rsidRPr="00364B87">
        <w:t>ren</w:t>
      </w:r>
      <w:r w:rsidR="00CB7286" w:rsidRPr="00364B87">
        <w:t xml:space="preserve"> </w:t>
      </w:r>
      <w:r w:rsidR="004F66B7" w:rsidRPr="00364B87">
        <w:t xml:space="preserve">acteren, </w:t>
      </w:r>
      <w:r w:rsidR="00EA2810" w:rsidRPr="00364B87">
        <w:t xml:space="preserve">improviseren of </w:t>
      </w:r>
      <w:r w:rsidR="0060720E" w:rsidRPr="00364B87">
        <w:t>hoe je een theatervoorstelling kunt maken.</w:t>
      </w:r>
    </w:p>
    <w:p w14:paraId="69F81041" w14:textId="2369C6E4" w:rsidR="00713EEC" w:rsidRPr="00364B87" w:rsidRDefault="00CB7286" w:rsidP="00533AE7">
      <w:pPr>
        <w:pStyle w:val="Lijstalinea"/>
        <w:numPr>
          <w:ilvl w:val="0"/>
          <w:numId w:val="5"/>
        </w:numPr>
      </w:pPr>
      <w:r w:rsidRPr="00C51760">
        <w:t>In de gemeente</w:t>
      </w:r>
      <w:r w:rsidRPr="00364B87">
        <w:t xml:space="preserve"> Utrecht heb je </w:t>
      </w:r>
      <w:hyperlink r:id="rId32" w:history="1">
        <w:r w:rsidR="005C627C" w:rsidRPr="00C51760">
          <w:rPr>
            <w:rStyle w:val="Hyperlink"/>
          </w:rPr>
          <w:t xml:space="preserve">House of </w:t>
        </w:r>
        <w:proofErr w:type="spellStart"/>
        <w:r w:rsidR="005C627C" w:rsidRPr="00C51760">
          <w:rPr>
            <w:rStyle w:val="Hyperlink"/>
          </w:rPr>
          <w:t>Clay</w:t>
        </w:r>
        <w:proofErr w:type="spellEnd"/>
      </w:hyperlink>
      <w:r w:rsidRPr="00364B87">
        <w:t xml:space="preserve"> waar </w:t>
      </w:r>
      <w:r w:rsidR="005C627C" w:rsidRPr="00364B87">
        <w:t>een ieder die nieuwsgierig is naar klei</w:t>
      </w:r>
      <w:r w:rsidRPr="00364B87">
        <w:t xml:space="preserve"> verschillende cursussen en workshops kan volgen. </w:t>
      </w:r>
    </w:p>
    <w:p w14:paraId="6C947E27" w14:textId="18093694" w:rsidR="00713EEC" w:rsidRPr="00C51760" w:rsidRDefault="00713EEC" w:rsidP="00533AE7">
      <w:pPr>
        <w:pStyle w:val="Lijstalinea"/>
        <w:numPr>
          <w:ilvl w:val="0"/>
          <w:numId w:val="5"/>
        </w:numPr>
      </w:pPr>
      <w:r w:rsidRPr="00C51760">
        <w:t>Zangcursussen</w:t>
      </w:r>
      <w:r w:rsidR="00293025">
        <w:t xml:space="preserve"> waarbij b</w:t>
      </w:r>
      <w:r w:rsidR="0060720E" w:rsidRPr="00C51760">
        <w:t>eginners en gevorderden</w:t>
      </w:r>
      <w:r w:rsidR="00364B87" w:rsidRPr="00C51760">
        <w:t xml:space="preserve"> </w:t>
      </w:r>
      <w:r w:rsidR="0060720E" w:rsidRPr="00C51760">
        <w:t xml:space="preserve">binnen een paar lessen leren over de verschillende zangtechnieken. </w:t>
      </w:r>
    </w:p>
    <w:p w14:paraId="7EC6B77B" w14:textId="2008A992" w:rsidR="00043F02" w:rsidRDefault="00713EEC" w:rsidP="00043F02">
      <w:pPr>
        <w:pStyle w:val="Lijstalinea"/>
        <w:numPr>
          <w:ilvl w:val="0"/>
          <w:numId w:val="5"/>
        </w:numPr>
      </w:pPr>
      <w:r w:rsidRPr="00C51760">
        <w:t>Muziek masterclasses</w:t>
      </w:r>
      <w:r w:rsidR="00293025">
        <w:t xml:space="preserve"> waar men</w:t>
      </w:r>
      <w:r w:rsidR="00364B87">
        <w:t xml:space="preserve"> </w:t>
      </w:r>
      <w:r w:rsidR="0060720E">
        <w:t>bijvoorbeeld le</w:t>
      </w:r>
      <w:r w:rsidR="00293025">
        <w:t>ert</w:t>
      </w:r>
      <w:r w:rsidR="0060720E">
        <w:t xml:space="preserve"> </w:t>
      </w:r>
      <w:r w:rsidR="00364B87">
        <w:t xml:space="preserve">hoe </w:t>
      </w:r>
      <w:r w:rsidR="0060720E">
        <w:t xml:space="preserve">muziek wordt geproduceerd. </w:t>
      </w:r>
      <w:r w:rsidR="00C812AF">
        <w:t xml:space="preserve"> </w:t>
      </w:r>
    </w:p>
    <w:p w14:paraId="2E83D67C" w14:textId="008E399F" w:rsidR="00043F02" w:rsidRDefault="00043F02" w:rsidP="00043F02">
      <w:pPr>
        <w:pStyle w:val="Lijstalinea"/>
        <w:numPr>
          <w:ilvl w:val="0"/>
          <w:numId w:val="5"/>
        </w:numPr>
      </w:pPr>
      <w:r w:rsidRPr="00043F02">
        <w:t>Muziektheater VAKK Hardenberg</w:t>
      </w:r>
      <w:r>
        <w:t xml:space="preserve"> wist in 2005 nieuwe jonge leden aan te trekken door de muziek van operette naar musical te veranderden. Het was voor hen van groot belang om met de tijd mee te gaan.</w:t>
      </w:r>
      <w:r>
        <w:rPr>
          <w:rStyle w:val="Voetnootmarkering"/>
        </w:rPr>
        <w:footnoteReference w:id="5"/>
      </w:r>
      <w:r>
        <w:t xml:space="preserve"> </w:t>
      </w:r>
    </w:p>
    <w:p w14:paraId="549711FA" w14:textId="09536B9A" w:rsidR="00F35BE4" w:rsidRDefault="002A40E9" w:rsidP="00F35BE4">
      <w:pPr>
        <w:rPr>
          <w:b/>
        </w:rPr>
      </w:pPr>
      <w:r>
        <w:rPr>
          <w:b/>
        </w:rPr>
        <w:br/>
        <w:t>Inzetbare f</w:t>
      </w:r>
      <w:r w:rsidR="000B5121">
        <w:rPr>
          <w:b/>
        </w:rPr>
        <w:t>ondsen</w:t>
      </w:r>
      <w:r w:rsidR="00B51D1E">
        <w:rPr>
          <w:b/>
        </w:rPr>
        <w:t>:</w:t>
      </w:r>
    </w:p>
    <w:p w14:paraId="22F7F5DB" w14:textId="7F5DA1C5" w:rsidR="00F43F91" w:rsidRPr="00271795" w:rsidRDefault="00024653" w:rsidP="00305BFE">
      <w:pPr>
        <w:pStyle w:val="Lijstalinea"/>
        <w:numPr>
          <w:ilvl w:val="0"/>
          <w:numId w:val="6"/>
        </w:numPr>
      </w:pPr>
      <w:hyperlink r:id="rId33" w:history="1">
        <w:r w:rsidR="00271795" w:rsidRPr="00305BFE">
          <w:rPr>
            <w:rStyle w:val="Hyperlink"/>
          </w:rPr>
          <w:t xml:space="preserve">De </w:t>
        </w:r>
        <w:proofErr w:type="spellStart"/>
        <w:r w:rsidR="00271795" w:rsidRPr="00305BFE">
          <w:rPr>
            <w:rStyle w:val="Hyperlink"/>
          </w:rPr>
          <w:t>Janivo</w:t>
        </w:r>
        <w:proofErr w:type="spellEnd"/>
        <w:r w:rsidR="00271795" w:rsidRPr="00305BFE">
          <w:rPr>
            <w:rStyle w:val="Hyperlink"/>
          </w:rPr>
          <w:t xml:space="preserve"> Stichting</w:t>
        </w:r>
      </w:hyperlink>
      <w:r w:rsidR="00271795">
        <w:t xml:space="preserve"> biedt financiële steun aan</w:t>
      </w:r>
      <w:r w:rsidR="00293025">
        <w:t>, onder anderen, p</w:t>
      </w:r>
      <w:r w:rsidR="00271795">
        <w:t xml:space="preserve">rojecten </w:t>
      </w:r>
      <w:r w:rsidR="00305BFE">
        <w:t>die zich focussen op</w:t>
      </w:r>
      <w:r w:rsidR="00271795">
        <w:t xml:space="preserve"> </w:t>
      </w:r>
      <w:r w:rsidR="00305BFE">
        <w:t xml:space="preserve">uitingen </w:t>
      </w:r>
      <w:r w:rsidR="00271795">
        <w:t>creativiteit.</w:t>
      </w:r>
      <w:r w:rsidR="00305BFE">
        <w:t xml:space="preserve"> </w:t>
      </w:r>
      <w:r w:rsidR="00271795">
        <w:t xml:space="preserve">Het doel van de </w:t>
      </w:r>
      <w:proofErr w:type="spellStart"/>
      <w:r w:rsidR="00271795">
        <w:t>Janivo</w:t>
      </w:r>
      <w:proofErr w:type="spellEnd"/>
      <w:r w:rsidR="00271795">
        <w:t xml:space="preserve"> Stichting is het inspireren en bieden van kansen voor zelfontwikkeling voor jonge mensen tot en met 25 jaar. </w:t>
      </w:r>
    </w:p>
    <w:p w14:paraId="1DC047D1" w14:textId="577AEFA4" w:rsidR="00A27F91" w:rsidRPr="00DA7A87" w:rsidRDefault="00024653" w:rsidP="00533AE7">
      <w:pPr>
        <w:pStyle w:val="Lijstalinea"/>
        <w:numPr>
          <w:ilvl w:val="0"/>
          <w:numId w:val="6"/>
        </w:numPr>
      </w:pPr>
      <w:hyperlink r:id="rId34" w:history="1">
        <w:r w:rsidR="00305BFE" w:rsidRPr="00764A67">
          <w:rPr>
            <w:rStyle w:val="Hyperlink"/>
          </w:rPr>
          <w:t xml:space="preserve">De Gravin van </w:t>
        </w:r>
        <w:proofErr w:type="spellStart"/>
        <w:r w:rsidR="00305BFE" w:rsidRPr="00764A67">
          <w:rPr>
            <w:rStyle w:val="Hyperlink"/>
          </w:rPr>
          <w:t>Bylandt</w:t>
        </w:r>
        <w:proofErr w:type="spellEnd"/>
        <w:r w:rsidR="00305BFE" w:rsidRPr="00764A67">
          <w:rPr>
            <w:rStyle w:val="Hyperlink"/>
          </w:rPr>
          <w:t xml:space="preserve"> Stichting</w:t>
        </w:r>
      </w:hyperlink>
      <w:r w:rsidR="00305BFE" w:rsidRPr="00305BFE">
        <w:t xml:space="preserve"> </w:t>
      </w:r>
      <w:r w:rsidR="00305BFE">
        <w:t xml:space="preserve">stimuleert </w:t>
      </w:r>
      <w:r w:rsidR="00305BFE" w:rsidRPr="00305BFE">
        <w:t xml:space="preserve">kunst en cultuur in Nederland. Tentoonstellingen en projecten van musea, die geregistreerd zijn in het Museumregister, komen in aanmerking voor </w:t>
      </w:r>
      <w:r w:rsidR="00764A67">
        <w:t>subsidie</w:t>
      </w:r>
      <w:r w:rsidR="00305BFE" w:rsidRPr="00305BFE">
        <w:t xml:space="preserve">. </w:t>
      </w:r>
    </w:p>
    <w:p w14:paraId="32359F87" w14:textId="79BCF76F" w:rsidR="00A27F91" w:rsidRPr="00DA7A87" w:rsidRDefault="00024653" w:rsidP="00533AE7">
      <w:pPr>
        <w:pStyle w:val="Lijstalinea"/>
        <w:numPr>
          <w:ilvl w:val="0"/>
          <w:numId w:val="6"/>
        </w:numPr>
      </w:pPr>
      <w:hyperlink r:id="rId35" w:history="1">
        <w:r w:rsidR="003F42B4" w:rsidRPr="007B0381">
          <w:rPr>
            <w:rStyle w:val="Hyperlink"/>
          </w:rPr>
          <w:t>Fonds 21</w:t>
        </w:r>
      </w:hyperlink>
      <w:r w:rsidR="003F42B4">
        <w:t xml:space="preserve"> biedt subsidie aan projecten en activiteiten die zich focussen </w:t>
      </w:r>
      <w:r w:rsidR="007B0381" w:rsidRPr="007B0381">
        <w:t>Kunst &amp; Cultuur, Jongeren &amp; Maatschappij</w:t>
      </w:r>
      <w:r w:rsidR="007B0381">
        <w:t xml:space="preserve"> of </w:t>
      </w:r>
      <w:r w:rsidR="007B0381" w:rsidRPr="007B0381">
        <w:t>Kunst &amp; Educatie</w:t>
      </w:r>
      <w:r w:rsidR="007B0381">
        <w:t xml:space="preserve">. </w:t>
      </w:r>
      <w:r w:rsidR="003F42B4">
        <w:t>De projecten of activiteiten moeten</w:t>
      </w:r>
      <w:r w:rsidR="003F42B4" w:rsidRPr="003F42B4">
        <w:t xml:space="preserve"> binnen een </w:t>
      </w:r>
      <w:r w:rsidR="003F42B4">
        <w:t>bepaald</w:t>
      </w:r>
      <w:r w:rsidR="003F42B4" w:rsidRPr="003F42B4">
        <w:t xml:space="preserve"> tijdsbestek plaatsvinden</w:t>
      </w:r>
      <w:r w:rsidR="003F42B4">
        <w:t xml:space="preserve"> en e</w:t>
      </w:r>
      <w:r w:rsidR="003F42B4" w:rsidRPr="003F42B4">
        <w:t xml:space="preserve">r is sprake van een duidelijk begin en einde. </w:t>
      </w:r>
    </w:p>
    <w:p w14:paraId="0965BF49" w14:textId="34ADA172" w:rsidR="00DA7A87" w:rsidRDefault="00024653" w:rsidP="00241460">
      <w:pPr>
        <w:pStyle w:val="Lijstalinea"/>
        <w:numPr>
          <w:ilvl w:val="0"/>
          <w:numId w:val="6"/>
        </w:numPr>
      </w:pPr>
      <w:hyperlink r:id="rId36" w:anchor="18" w:history="1">
        <w:r w:rsidR="007B0381" w:rsidRPr="007B0381">
          <w:rPr>
            <w:rStyle w:val="Hyperlink"/>
          </w:rPr>
          <w:t>Het Prins Bernhard Cultuurfonds</w:t>
        </w:r>
      </w:hyperlink>
      <w:r w:rsidR="007B0381">
        <w:t xml:space="preserve"> biedt s</w:t>
      </w:r>
      <w:r w:rsidR="007B0381" w:rsidRPr="007B0381">
        <w:t>tichtingen en verenigingen</w:t>
      </w:r>
      <w:r w:rsidR="007B0381">
        <w:t xml:space="preserve"> die zich bezighouden met</w:t>
      </w:r>
      <w:r w:rsidR="007B0381" w:rsidRPr="007B0381">
        <w:t xml:space="preserve"> beeldende kunst, monumentenzorg, geschiedenis &amp; l</w:t>
      </w:r>
      <w:r w:rsidR="007B0381">
        <w:t>iteratuur</w:t>
      </w:r>
      <w:r w:rsidR="007B0381" w:rsidRPr="007B0381">
        <w:t>, muziek, theater/film en natuurprojecten</w:t>
      </w:r>
      <w:r w:rsidR="007B0381">
        <w:t xml:space="preserve"> financiële ondersteuning</w:t>
      </w:r>
      <w:r w:rsidR="007B0381" w:rsidRPr="007B0381">
        <w:t>.</w:t>
      </w:r>
      <w:r w:rsidR="007B0381">
        <w:t xml:space="preserve"> </w:t>
      </w:r>
    </w:p>
    <w:p w14:paraId="772D1381" w14:textId="4455BCF0" w:rsidR="00DA7A87" w:rsidRPr="00CB2E21" w:rsidRDefault="00024653" w:rsidP="00533AE7">
      <w:pPr>
        <w:pStyle w:val="Lijstalinea"/>
        <w:numPr>
          <w:ilvl w:val="0"/>
          <w:numId w:val="6"/>
        </w:numPr>
      </w:pPr>
      <w:hyperlink r:id="rId37" w:history="1">
        <w:r w:rsidR="00CB2E21" w:rsidRPr="00CB2E21">
          <w:rPr>
            <w:rStyle w:val="Hyperlink"/>
          </w:rPr>
          <w:t>Het Fonds voor Cultuur Participatie</w:t>
        </w:r>
      </w:hyperlink>
      <w:r w:rsidR="00CB2E21" w:rsidRPr="00CB2E21">
        <w:t xml:space="preserve"> heeft een open oproep gedaan aan creatieve en culturele instellingen waarbij ze vanaf 23 januari </w:t>
      </w:r>
      <w:r w:rsidR="00CB2E21">
        <w:t xml:space="preserve">2023 </w:t>
      </w:r>
      <w:r w:rsidR="00CB2E21" w:rsidRPr="00CB2E21">
        <w:t>subsidie kunnen aanvragen.</w:t>
      </w:r>
      <w:r w:rsidR="00293025">
        <w:t xml:space="preserve"> Zo willen z</w:t>
      </w:r>
      <w:r w:rsidR="00CB2E21" w:rsidRPr="00CB2E21">
        <w:t>e</w:t>
      </w:r>
      <w:r w:rsidR="00293025">
        <w:t xml:space="preserve"> de</w:t>
      </w:r>
      <w:r w:rsidR="00CB2E21" w:rsidRPr="00CB2E21">
        <w:t xml:space="preserve"> toegankelijkheid van cultuurparticipatie voor en door jonge mensen tussen de 12 en 27 jaar </w:t>
      </w:r>
      <w:r w:rsidR="00293025">
        <w:t>stimuleren</w:t>
      </w:r>
      <w:r w:rsidR="00CB2E21" w:rsidRPr="00CB2E21">
        <w:t xml:space="preserve">. </w:t>
      </w:r>
    </w:p>
    <w:p w14:paraId="74D027DF" w14:textId="4D587EAC" w:rsidR="00005EE0" w:rsidRDefault="00024653" w:rsidP="00823195">
      <w:pPr>
        <w:pStyle w:val="Lijstalinea"/>
        <w:numPr>
          <w:ilvl w:val="0"/>
          <w:numId w:val="6"/>
        </w:numPr>
      </w:pPr>
      <w:hyperlink r:id="rId38" w:history="1">
        <w:r w:rsidR="00823195" w:rsidRPr="00823195">
          <w:rPr>
            <w:rStyle w:val="Hyperlink"/>
          </w:rPr>
          <w:t xml:space="preserve">Het </w:t>
        </w:r>
        <w:r w:rsidR="00241460" w:rsidRPr="00823195">
          <w:rPr>
            <w:rStyle w:val="Hyperlink"/>
          </w:rPr>
          <w:t>VSB</w:t>
        </w:r>
        <w:r w:rsidR="00293025">
          <w:rPr>
            <w:rStyle w:val="Hyperlink"/>
          </w:rPr>
          <w:t xml:space="preserve"> </w:t>
        </w:r>
        <w:r w:rsidR="00241460" w:rsidRPr="00823195">
          <w:rPr>
            <w:rStyle w:val="Hyperlink"/>
          </w:rPr>
          <w:t>fonds</w:t>
        </w:r>
      </w:hyperlink>
      <w:r w:rsidR="00241460">
        <w:t xml:space="preserve"> </w:t>
      </w:r>
      <w:r w:rsidR="00823195">
        <w:t>biedt financiële ondersteuning aan creatieve en</w:t>
      </w:r>
      <w:r w:rsidR="00241460">
        <w:t xml:space="preserve"> culturele </w:t>
      </w:r>
      <w:r w:rsidR="00823195">
        <w:t>instellingen, ook op vrijwillige basis,</w:t>
      </w:r>
      <w:r w:rsidR="00241460">
        <w:t xml:space="preserve"> die </w:t>
      </w:r>
      <w:r w:rsidR="00823195">
        <w:t xml:space="preserve">zich inzetten om mensen te bereiken en verbinden door middel van kunst en cultuur in de vrije tijd. </w:t>
      </w:r>
    </w:p>
    <w:p w14:paraId="2E1A230A" w14:textId="77777777" w:rsidR="008B4CDE" w:rsidRPr="008B4CDE" w:rsidRDefault="00024653" w:rsidP="008B4CDE">
      <w:pPr>
        <w:pStyle w:val="Lijstalinea"/>
        <w:numPr>
          <w:ilvl w:val="0"/>
          <w:numId w:val="6"/>
        </w:numPr>
      </w:pPr>
      <w:hyperlink r:id="rId39" w:history="1">
        <w:r w:rsidR="00241460" w:rsidRPr="009A0648">
          <w:rPr>
            <w:rStyle w:val="Hyperlink"/>
            <w:rFonts w:ascii="Georgia" w:hAnsi="Georgia"/>
            <w:sz w:val="21"/>
            <w:szCs w:val="21"/>
          </w:rPr>
          <w:t>Het Kunstgebouw Rijswijk</w:t>
        </w:r>
      </w:hyperlink>
      <w:r w:rsidR="00241460">
        <w:rPr>
          <w:rFonts w:ascii="Georgia" w:hAnsi="Georgia"/>
          <w:sz w:val="21"/>
          <w:szCs w:val="21"/>
        </w:rPr>
        <w:t xml:space="preserve"> biedt een lijst met de verschillende fondsen die financiële ondersteuning bieden aan verenigingen en andere culturele instellingen in Zuid-Holland. </w:t>
      </w:r>
    </w:p>
    <w:p w14:paraId="7250BF93" w14:textId="242140B5" w:rsidR="00D71111" w:rsidRPr="00D71111" w:rsidRDefault="00024653" w:rsidP="00D71111">
      <w:pPr>
        <w:pStyle w:val="Lijstalinea"/>
        <w:numPr>
          <w:ilvl w:val="0"/>
          <w:numId w:val="6"/>
        </w:numPr>
      </w:pPr>
      <w:hyperlink r:id="rId40" w:history="1">
        <w:r w:rsidR="00241460" w:rsidRPr="008B4CDE">
          <w:rPr>
            <w:rStyle w:val="Hyperlink"/>
            <w:rFonts w:ascii="Georgia" w:hAnsi="Georgia"/>
            <w:sz w:val="21"/>
            <w:szCs w:val="21"/>
          </w:rPr>
          <w:t>Cultuurpunt Noordwijk</w:t>
        </w:r>
      </w:hyperlink>
      <w:r w:rsidR="00241460" w:rsidRPr="008B4CDE">
        <w:rPr>
          <w:rFonts w:ascii="Georgia" w:hAnsi="Georgia"/>
          <w:sz w:val="21"/>
          <w:szCs w:val="21"/>
        </w:rPr>
        <w:t xml:space="preserve"> biedt een overzicht van de specifieke fondsen di</w:t>
      </w:r>
      <w:r w:rsidR="006D569B">
        <w:rPr>
          <w:rFonts w:ascii="Georgia" w:hAnsi="Georgia"/>
          <w:sz w:val="21"/>
          <w:szCs w:val="21"/>
        </w:rPr>
        <w:t xml:space="preserve">e </w:t>
      </w:r>
      <w:r w:rsidR="00241460" w:rsidRPr="006D569B">
        <w:rPr>
          <w:rFonts w:ascii="Georgia" w:hAnsi="Georgia"/>
          <w:sz w:val="21"/>
          <w:szCs w:val="21"/>
        </w:rPr>
        <w:t>culturele en creatieve instellingen binnen de gemeente Noordwijk ondersteunen</w:t>
      </w:r>
      <w:r w:rsidR="005C627C" w:rsidRPr="006D569B">
        <w:rPr>
          <w:rFonts w:ascii="Georgia" w:hAnsi="Georgia"/>
          <w:sz w:val="21"/>
          <w:szCs w:val="21"/>
        </w:rPr>
        <w:t>.</w:t>
      </w:r>
      <w:r w:rsidR="00D71111">
        <w:rPr>
          <w:rFonts w:ascii="Georgia" w:hAnsi="Georgia"/>
          <w:sz w:val="21"/>
          <w:szCs w:val="21"/>
        </w:rPr>
        <w:br/>
      </w:r>
    </w:p>
    <w:p w14:paraId="616A34CC" w14:textId="7A1B493C" w:rsidR="00D71111" w:rsidRDefault="00D71111" w:rsidP="00D71111"/>
    <w:p w14:paraId="6AFAA4E3" w14:textId="023136F4" w:rsidR="00D71111" w:rsidRDefault="00D71111" w:rsidP="00D71111"/>
    <w:p w14:paraId="3E2784E3" w14:textId="557C3DA7" w:rsidR="00D71111" w:rsidRDefault="00D71111" w:rsidP="00D71111"/>
    <w:p w14:paraId="30C4E2A0" w14:textId="0479D20E" w:rsidR="00D71111" w:rsidRDefault="00D71111" w:rsidP="00D71111"/>
    <w:p w14:paraId="7A07E613" w14:textId="631E8FC5" w:rsidR="00D71111" w:rsidRDefault="00D71111" w:rsidP="00D71111"/>
    <w:p w14:paraId="43B638B7" w14:textId="1E187B38" w:rsidR="00D71111" w:rsidRDefault="00D71111" w:rsidP="00D71111"/>
    <w:p w14:paraId="45EDC3C7" w14:textId="2DE28B2C" w:rsidR="00D71111" w:rsidRDefault="00D71111" w:rsidP="00D71111"/>
    <w:p w14:paraId="6701DDA4" w14:textId="1A7859AB" w:rsidR="00D71111" w:rsidRDefault="00D71111" w:rsidP="00D71111"/>
    <w:p w14:paraId="2BD77180" w14:textId="5CB18898" w:rsidR="00D71111" w:rsidRDefault="00D71111" w:rsidP="00D71111"/>
    <w:p w14:paraId="4636DC16" w14:textId="29DD9C07" w:rsidR="00D71111" w:rsidRDefault="00D71111" w:rsidP="00D71111"/>
    <w:p w14:paraId="26B726DD" w14:textId="166FC55E" w:rsidR="00D71111" w:rsidRDefault="00D71111" w:rsidP="00D71111"/>
    <w:p w14:paraId="58F36B2F" w14:textId="1F6992B2" w:rsidR="00D71111" w:rsidRDefault="00D71111" w:rsidP="00D71111"/>
    <w:p w14:paraId="055197E0" w14:textId="7B664489" w:rsidR="00D71111" w:rsidRDefault="00D71111" w:rsidP="00D71111"/>
    <w:p w14:paraId="1D602472" w14:textId="328C77F6" w:rsidR="00D71111" w:rsidRDefault="00D71111" w:rsidP="00D71111"/>
    <w:p w14:paraId="09AA9A53" w14:textId="2368F96E" w:rsidR="00D71111" w:rsidRDefault="00D71111" w:rsidP="00D71111"/>
    <w:p w14:paraId="03D9646E" w14:textId="05BDE0CB" w:rsidR="00D71111" w:rsidRDefault="00D71111" w:rsidP="00D71111"/>
    <w:p w14:paraId="66F888D8" w14:textId="3094C3B4" w:rsidR="00D71111" w:rsidRDefault="00D71111" w:rsidP="00D71111"/>
    <w:p w14:paraId="56249459" w14:textId="33EFF63D" w:rsidR="00D71111" w:rsidRDefault="00D71111" w:rsidP="00D71111"/>
    <w:p w14:paraId="122B5E1F" w14:textId="3B44A44F" w:rsidR="00D71111" w:rsidRDefault="00D71111" w:rsidP="00D71111"/>
    <w:p w14:paraId="1794CED8" w14:textId="4DE26DB2" w:rsidR="00D71111" w:rsidRDefault="00D71111" w:rsidP="00D71111"/>
    <w:p w14:paraId="54668E84" w14:textId="5F932FDA" w:rsidR="00D71111" w:rsidRDefault="00D71111" w:rsidP="00D71111"/>
    <w:p w14:paraId="2C9FA2C0" w14:textId="11110623" w:rsidR="00D71111" w:rsidRDefault="00D71111" w:rsidP="00D71111"/>
    <w:p w14:paraId="564371D0" w14:textId="08FE9D4B" w:rsidR="00D71111" w:rsidRDefault="00D71111" w:rsidP="00D71111"/>
    <w:p w14:paraId="2AE4EDA9" w14:textId="63CD80EC" w:rsidR="00D71111" w:rsidRDefault="00D71111" w:rsidP="00D71111"/>
    <w:p w14:paraId="06362B54" w14:textId="2CF9D3BF" w:rsidR="00D71111" w:rsidRDefault="00D71111" w:rsidP="00D71111"/>
    <w:p w14:paraId="073D04BB" w14:textId="64678CA1" w:rsidR="00D71111" w:rsidRDefault="00D71111" w:rsidP="00D71111"/>
    <w:p w14:paraId="34DE33A1" w14:textId="30A55DF8" w:rsidR="00D71111" w:rsidRDefault="00D71111" w:rsidP="00D71111"/>
    <w:p w14:paraId="5BA98919" w14:textId="04A93BBF" w:rsidR="00D71111" w:rsidRDefault="00D71111" w:rsidP="00D71111"/>
    <w:p w14:paraId="3566F2D5" w14:textId="7E22F586" w:rsidR="00D71111" w:rsidRDefault="00D71111" w:rsidP="00D71111"/>
    <w:p w14:paraId="1E321D27" w14:textId="5B030797" w:rsidR="00D71111" w:rsidRPr="003A08CD" w:rsidRDefault="00D71111" w:rsidP="00D71111"/>
    <w:p w14:paraId="190B6B03" w14:textId="6065801F" w:rsidR="0022149B" w:rsidRPr="003A08CD" w:rsidRDefault="00D71111" w:rsidP="003A08CD">
      <w:r>
        <w:rPr>
          <w:noProof/>
        </w:rPr>
        <w:lastRenderedPageBreak/>
        <mc:AlternateContent>
          <mc:Choice Requires="wps">
            <w:drawing>
              <wp:anchor distT="45720" distB="45720" distL="114300" distR="114300" simplePos="0" relativeHeight="251680768" behindDoc="0" locked="0" layoutInCell="1" allowOverlap="1" wp14:anchorId="6C385525" wp14:editId="7B49BBA6">
                <wp:simplePos x="0" y="0"/>
                <wp:positionH relativeFrom="margin">
                  <wp:align>right</wp:align>
                </wp:positionH>
                <wp:positionV relativeFrom="paragraph">
                  <wp:posOffset>0</wp:posOffset>
                </wp:positionV>
                <wp:extent cx="5758180" cy="318770"/>
                <wp:effectExtent l="0" t="0" r="0" b="508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18770"/>
                        </a:xfrm>
                        <a:prstGeom prst="rect">
                          <a:avLst/>
                        </a:prstGeom>
                        <a:solidFill>
                          <a:schemeClr val="accent5">
                            <a:lumMod val="60000"/>
                            <a:lumOff val="40000"/>
                          </a:schemeClr>
                        </a:solidFill>
                        <a:ln w="9525">
                          <a:noFill/>
                          <a:miter lim="800000"/>
                          <a:headEnd/>
                          <a:tailEnd/>
                        </a:ln>
                      </wps:spPr>
                      <wps:txbx>
                        <w:txbxContent>
                          <w:p w14:paraId="5CE2212C" w14:textId="4EF09404" w:rsidR="006E1568" w:rsidRPr="003A08CD" w:rsidRDefault="006E1568" w:rsidP="003A08CD">
                            <w:pPr>
                              <w:pStyle w:val="Kop1"/>
                              <w:numPr>
                                <w:ilvl w:val="0"/>
                                <w:numId w:val="19"/>
                              </w:numPr>
                              <w:rPr>
                                <w:b/>
                                <w:color w:val="FFFFFF" w:themeColor="background1"/>
                              </w:rPr>
                            </w:pPr>
                            <w:bookmarkStart w:id="17" w:name="_Toc125971767"/>
                            <w:r w:rsidRPr="003A08CD">
                              <w:rPr>
                                <w:b/>
                                <w:color w:val="FFFFFF" w:themeColor="background1"/>
                              </w:rPr>
                              <w:t>Festivals, uitgaansgelegenheden en concerten</w:t>
                            </w:r>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5525" id="_x0000_s1033" type="#_x0000_t202" style="position:absolute;margin-left:402.2pt;margin-top:0;width:453.4pt;height:25.1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" fillcolor="#9cc2e5 [1944]" stroked="f">
                <v:textbox>
                  <w:txbxContent>
                    <w:p w14:paraId="5CE2212C" w14:textId="4EF09404" w:rsidR="006E1568" w:rsidRPr="003A08CD" w:rsidRDefault="006E1568" w:rsidP="003A08CD">
                      <w:pPr>
                        <w:pStyle w:val="Kop1"/>
                        <w:numPr>
                          <w:ilvl w:val="0"/>
                          <w:numId w:val="19"/>
                        </w:numPr>
                        <w:rPr>
                          <w:b/>
                          <w:color w:val="FFFFFF" w:themeColor="background1"/>
                        </w:rPr>
                      </w:pPr>
                      <w:bookmarkStart w:id="18" w:name="_Toc125971767"/>
                      <w:r w:rsidRPr="003A08CD">
                        <w:rPr>
                          <w:b/>
                          <w:color w:val="FFFFFF" w:themeColor="background1"/>
                        </w:rPr>
                        <w:t>Festivals, uitgaansgelegenheden en concerten</w:t>
                      </w:r>
                      <w:bookmarkEnd w:id="18"/>
                    </w:p>
                  </w:txbxContent>
                </v:textbox>
                <w10:wrap type="square" anchorx="margin"/>
              </v:shape>
            </w:pict>
          </mc:Fallback>
        </mc:AlternateContent>
      </w:r>
      <w:r w:rsidR="0022149B">
        <w:t xml:space="preserve">Tot slot </w:t>
      </w:r>
      <w:r w:rsidR="00A028C5">
        <w:t>laten</w:t>
      </w:r>
      <w:r w:rsidR="0022149B">
        <w:t xml:space="preserve"> de resultaten van de vragenlijst </w:t>
      </w:r>
      <w:r w:rsidR="00A028C5">
        <w:t xml:space="preserve">zien </w:t>
      </w:r>
      <w:r w:rsidR="0022149B">
        <w:t xml:space="preserve">dat er veel behoefte is aan </w:t>
      </w:r>
      <w:r w:rsidR="00BF090C">
        <w:t xml:space="preserve">meer </w:t>
      </w:r>
      <w:r w:rsidR="0022149B">
        <w:t>festivals</w:t>
      </w:r>
      <w:r w:rsidR="00BF090C">
        <w:t>,</w:t>
      </w:r>
      <w:r w:rsidR="0022149B">
        <w:t xml:space="preserve"> uitgaansgelegenheden</w:t>
      </w:r>
      <w:r w:rsidR="00BF090C">
        <w:t xml:space="preserve"> en concerten</w:t>
      </w:r>
      <w:r w:rsidR="0022149B">
        <w:t>.</w:t>
      </w:r>
      <w:r w:rsidR="00BF090C">
        <w:t xml:space="preserve"> Dit is iets dat duidelijk gemist wordt door de doelgroep. </w:t>
      </w:r>
      <w:r w:rsidR="00B70596">
        <w:t xml:space="preserve">Ondanks het feit dat de gemeente Noordwijk jaarlijks plezier mag beleven van het </w:t>
      </w:r>
      <w:proofErr w:type="spellStart"/>
      <w:r w:rsidR="00B70596">
        <w:t>Loungefest</w:t>
      </w:r>
      <w:proofErr w:type="spellEnd"/>
      <w:r w:rsidR="00B70596">
        <w:t xml:space="preserve"> en </w:t>
      </w:r>
      <w:proofErr w:type="spellStart"/>
      <w:r w:rsidR="00B70596">
        <w:t>Neighbours</w:t>
      </w:r>
      <w:proofErr w:type="spellEnd"/>
      <w:r w:rsidR="00823195">
        <w:t xml:space="preserve"> op het strand</w:t>
      </w:r>
      <w:r w:rsidR="00B70596">
        <w:t xml:space="preserve">, wordt dit niet als voldoende ervaren. Volgens de doelgroep wordt hier te weinig aandacht aan besteed. </w:t>
      </w:r>
      <w:r w:rsidR="00B70596" w:rsidRPr="00B70596">
        <w:t>De afgelopen twee jaar is het natuurlijk moeilijk geweest om dit te realiseren</w:t>
      </w:r>
      <w:r w:rsidR="00B70596">
        <w:t xml:space="preserve">. </w:t>
      </w:r>
      <w:r w:rsidR="00B70596" w:rsidRPr="00B70596">
        <w:t>Nu dit soort evenementen weer kunnen</w:t>
      </w:r>
      <w:r w:rsidR="000360F3">
        <w:t>,</w:t>
      </w:r>
      <w:r w:rsidR="00B70596" w:rsidRPr="00B70596">
        <w:t xml:space="preserve"> is het extra belangrijk om hier aandacht aan te besteden.</w:t>
      </w:r>
      <w:r w:rsidR="003A08CD">
        <w:t xml:space="preserve"> </w:t>
      </w:r>
    </w:p>
    <w:p w14:paraId="1285942A" w14:textId="25427252" w:rsidR="009E17F1" w:rsidRDefault="009E17F1" w:rsidP="00424787"/>
    <w:tbl>
      <w:tblPr>
        <w:tblStyle w:val="RastertabelGemeenteNoordwijk"/>
        <w:tblW w:w="0" w:type="auto"/>
        <w:shd w:val="clear" w:color="auto" w:fill="DEEAF6" w:themeFill="accent5" w:themeFillTint="33"/>
        <w:tblLook w:val="04A0" w:firstRow="1" w:lastRow="0" w:firstColumn="1" w:lastColumn="0" w:noHBand="0" w:noVBand="1"/>
      </w:tblPr>
      <w:tblGrid>
        <w:gridCol w:w="9060"/>
      </w:tblGrid>
      <w:tr w:rsidR="00DE5132" w14:paraId="56A43D61" w14:textId="77777777" w:rsidTr="00ED0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DEEAF6" w:themeFill="accent5" w:themeFillTint="33"/>
          </w:tcPr>
          <w:p w14:paraId="2316F4AF" w14:textId="2739316F" w:rsidR="00DE5132" w:rsidRDefault="009713FE" w:rsidP="00DE5132">
            <w:pPr>
              <w:jc w:val="left"/>
              <w:rPr>
                <w:b w:val="0"/>
                <w:bCs w:val="0"/>
              </w:rPr>
            </w:pPr>
            <w:r>
              <w:t>Tips &amp; Tricks</w:t>
            </w:r>
            <w:r w:rsidR="00DE5132" w:rsidRPr="00DE5132">
              <w:t xml:space="preserve">: </w:t>
            </w:r>
          </w:p>
          <w:p w14:paraId="6A71F4D7" w14:textId="77777777" w:rsidR="00B70596" w:rsidRPr="00B70596" w:rsidRDefault="00B70596" w:rsidP="00533AE7">
            <w:pPr>
              <w:pStyle w:val="Lijstalinea"/>
              <w:numPr>
                <w:ilvl w:val="0"/>
                <w:numId w:val="7"/>
              </w:numPr>
              <w:jc w:val="left"/>
              <w:rPr>
                <w:b w:val="0"/>
              </w:rPr>
            </w:pPr>
            <w:r w:rsidRPr="00B70596">
              <w:rPr>
                <w:b w:val="0"/>
              </w:rPr>
              <w:t>Overwegen wat de mogelijkheden zijn om meer vormen van podiumkunst aan te leveren aan de doelgroep</w:t>
            </w:r>
            <w:r>
              <w:rPr>
                <w:b w:val="0"/>
              </w:rPr>
              <w:t>.</w:t>
            </w:r>
          </w:p>
          <w:p w14:paraId="6AD68085" w14:textId="6DBA6948" w:rsidR="00B70596" w:rsidRPr="00B70596" w:rsidRDefault="00B70596" w:rsidP="00533AE7">
            <w:pPr>
              <w:pStyle w:val="Lijstalinea"/>
              <w:numPr>
                <w:ilvl w:val="0"/>
                <w:numId w:val="7"/>
              </w:numPr>
              <w:jc w:val="left"/>
              <w:rPr>
                <w:b w:val="0"/>
              </w:rPr>
            </w:pPr>
            <w:r>
              <w:rPr>
                <w:b w:val="0"/>
              </w:rPr>
              <w:t>Overwegen op welke termijn dit mogelijk is. Ook wat</w:t>
            </w:r>
            <w:r w:rsidR="00A028C5">
              <w:rPr>
                <w:b w:val="0"/>
              </w:rPr>
              <w:t xml:space="preserve">, </w:t>
            </w:r>
            <w:r>
              <w:rPr>
                <w:b w:val="0"/>
              </w:rPr>
              <w:t>wie</w:t>
            </w:r>
            <w:r w:rsidR="000360F3">
              <w:rPr>
                <w:b w:val="0"/>
              </w:rPr>
              <w:t xml:space="preserve"> en binnen welk budget</w:t>
            </w:r>
            <w:r>
              <w:rPr>
                <w:b w:val="0"/>
              </w:rPr>
              <w:t xml:space="preserve"> hiervoor nodig zijn. </w:t>
            </w:r>
          </w:p>
          <w:p w14:paraId="038D167C" w14:textId="2365D31D" w:rsidR="00B70596" w:rsidRPr="00B70596" w:rsidRDefault="00B70596" w:rsidP="00533AE7">
            <w:pPr>
              <w:pStyle w:val="Lijstalinea"/>
              <w:numPr>
                <w:ilvl w:val="0"/>
                <w:numId w:val="7"/>
              </w:numPr>
              <w:jc w:val="left"/>
              <w:rPr>
                <w:b w:val="0"/>
              </w:rPr>
            </w:pPr>
            <w:r>
              <w:rPr>
                <w:b w:val="0"/>
              </w:rPr>
              <w:t>Onderzoeken welke artiesten de doelgroep graag zou willen zien</w:t>
            </w:r>
            <w:r w:rsidR="003F0C03">
              <w:rPr>
                <w:b w:val="0"/>
              </w:rPr>
              <w:t xml:space="preserve"> en welke muzieks</w:t>
            </w:r>
            <w:r w:rsidR="000360F3">
              <w:rPr>
                <w:b w:val="0"/>
              </w:rPr>
              <w:t>tijl</w:t>
            </w:r>
            <w:r w:rsidR="003F0C03">
              <w:rPr>
                <w:b w:val="0"/>
              </w:rPr>
              <w:t xml:space="preserve"> de doelgroep over het algemeen graag zou willen horen</w:t>
            </w:r>
            <w:r>
              <w:rPr>
                <w:b w:val="0"/>
              </w:rPr>
              <w:t xml:space="preserve">. </w:t>
            </w:r>
          </w:p>
        </w:tc>
      </w:tr>
    </w:tbl>
    <w:p w14:paraId="0C5C02F4" w14:textId="19DA2E5E" w:rsidR="00424787" w:rsidRPr="009E17F1" w:rsidRDefault="00424787" w:rsidP="00424787">
      <w:pPr>
        <w:rPr>
          <w:b/>
        </w:rPr>
      </w:pPr>
    </w:p>
    <w:p w14:paraId="6BE07567" w14:textId="305B185E" w:rsidR="00424787" w:rsidRPr="009E17F1" w:rsidRDefault="00424787" w:rsidP="00424787">
      <w:pPr>
        <w:rPr>
          <w:b/>
        </w:rPr>
      </w:pPr>
      <w:r w:rsidRPr="009E17F1">
        <w:rPr>
          <w:b/>
        </w:rPr>
        <w:t>Voorbeelden</w:t>
      </w:r>
      <w:r w:rsidR="009E17F1" w:rsidRPr="009E17F1">
        <w:rPr>
          <w:b/>
        </w:rPr>
        <w:t xml:space="preserve">: </w:t>
      </w:r>
      <w:r w:rsidRPr="009E17F1">
        <w:rPr>
          <w:b/>
        </w:rPr>
        <w:t xml:space="preserve"> </w:t>
      </w:r>
    </w:p>
    <w:p w14:paraId="19FEBC5F" w14:textId="185CB16F" w:rsidR="0022149B" w:rsidRPr="00364B87" w:rsidRDefault="0022149B" w:rsidP="00855204">
      <w:pPr>
        <w:pStyle w:val="Lijstalinea"/>
        <w:numPr>
          <w:ilvl w:val="0"/>
          <w:numId w:val="4"/>
        </w:numPr>
      </w:pPr>
      <w:r w:rsidRPr="00364B87">
        <w:t>Foodtruck festivals</w:t>
      </w:r>
      <w:r w:rsidR="00D022B5" w:rsidRPr="00364B87">
        <w:t xml:space="preserve">. </w:t>
      </w:r>
      <w:r w:rsidR="00437A80">
        <w:t>Grote</w:t>
      </w:r>
      <w:r w:rsidR="00D022B5" w:rsidRPr="00364B87">
        <w:t xml:space="preserve"> openluchtrestaurant</w:t>
      </w:r>
      <w:r w:rsidR="00437A80">
        <w:t>s</w:t>
      </w:r>
      <w:r w:rsidR="00855204" w:rsidRPr="00364B87">
        <w:t xml:space="preserve"> waar gerechten bereid worden in mobiele keukens. Hiernaast kan men ook</w:t>
      </w:r>
      <w:r w:rsidR="00D022B5" w:rsidRPr="00364B87">
        <w:t xml:space="preserve"> genieten van </w:t>
      </w:r>
      <w:r w:rsidR="00A028C5" w:rsidRPr="00364B87">
        <w:t>diverse</w:t>
      </w:r>
      <w:r w:rsidR="00D022B5" w:rsidRPr="00364B87">
        <w:t xml:space="preserve"> vormen van entertainment. Denk bijvoorbeeld aan toneelstukken van jonge theatermakers, </w:t>
      </w:r>
      <w:r w:rsidR="000360F3" w:rsidRPr="00364B87">
        <w:t>kunst</w:t>
      </w:r>
      <w:r w:rsidR="00D022B5" w:rsidRPr="00364B87">
        <w:t xml:space="preserve"> en jonge muzikanten</w:t>
      </w:r>
      <w:r w:rsidR="00855204" w:rsidRPr="00364B87">
        <w:t>.</w:t>
      </w:r>
    </w:p>
    <w:p w14:paraId="7689B914" w14:textId="1B2770EA" w:rsidR="0022149B" w:rsidRPr="00364B87" w:rsidRDefault="009E17F1" w:rsidP="00533AE7">
      <w:pPr>
        <w:pStyle w:val="Lijstalinea"/>
        <w:numPr>
          <w:ilvl w:val="0"/>
          <w:numId w:val="4"/>
        </w:numPr>
      </w:pPr>
      <w:r w:rsidRPr="00364B87">
        <w:t xml:space="preserve">Sterren </w:t>
      </w:r>
      <w:r w:rsidR="001254CC" w:rsidRPr="00364B87">
        <w:t>M</w:t>
      </w:r>
      <w:r w:rsidRPr="00364B87">
        <w:t xml:space="preserve">uziekfeest </w:t>
      </w:r>
      <w:r w:rsidR="0022149B" w:rsidRPr="00364B87">
        <w:t>op het plein</w:t>
      </w:r>
      <w:r w:rsidR="00D5277A" w:rsidRPr="00364B87">
        <w:t>. Dit feest</w:t>
      </w:r>
      <w:r w:rsidR="001254CC" w:rsidRPr="00364B87">
        <w:t xml:space="preserve"> van de AVROTROS was op 15 augustus 2007 een groot succes onder de inwoners van de gemeente Noordwijk. Organiseer een soortgelijk feest met optredens van grote artiesten. </w:t>
      </w:r>
    </w:p>
    <w:p w14:paraId="18533920" w14:textId="06162924" w:rsidR="0022149B" w:rsidRPr="00364B87" w:rsidRDefault="0022149B" w:rsidP="00533AE7">
      <w:pPr>
        <w:pStyle w:val="Lijstalinea"/>
        <w:numPr>
          <w:ilvl w:val="0"/>
          <w:numId w:val="4"/>
        </w:numPr>
      </w:pPr>
      <w:r w:rsidRPr="00364B87">
        <w:t>Noordwijk open air festival</w:t>
      </w:r>
      <w:r w:rsidR="001254CC" w:rsidRPr="00364B87">
        <w:t xml:space="preserve">. Een festival waar men kan genieten van verschillende soorten evenementen op één festival. Dit kan verspreid over meerdere dagen. </w:t>
      </w:r>
      <w:r w:rsidR="00D022B5" w:rsidRPr="00364B87">
        <w:t xml:space="preserve">Denk aan openlucht concerten, Latin of techno dansfeesten en foodtrucks. </w:t>
      </w:r>
    </w:p>
    <w:p w14:paraId="06A3DA0B" w14:textId="2CA03B65" w:rsidR="009E17F1" w:rsidRPr="00364B87" w:rsidRDefault="009E17F1" w:rsidP="00533AE7">
      <w:pPr>
        <w:pStyle w:val="Lijstalinea"/>
        <w:numPr>
          <w:ilvl w:val="0"/>
          <w:numId w:val="4"/>
        </w:numPr>
      </w:pPr>
      <w:r w:rsidRPr="00364B87">
        <w:t>Concerten aan zee</w:t>
      </w:r>
      <w:r w:rsidR="00D022B5" w:rsidRPr="00364B87">
        <w:t xml:space="preserve">. Een concert met uitzicht op de Noordzee. Ook kan daar een extra element van straattheateracts aan toe worden gevoegd samen met een divers aanbod aan eten en drinken van horecaondernemingen in de gemeente. </w:t>
      </w:r>
    </w:p>
    <w:p w14:paraId="78DB6383" w14:textId="0C032F49" w:rsidR="009E17F1" w:rsidRPr="00364B87" w:rsidRDefault="009E17F1" w:rsidP="00D022B5">
      <w:pPr>
        <w:pStyle w:val="Lijstalinea"/>
        <w:numPr>
          <w:ilvl w:val="0"/>
          <w:numId w:val="4"/>
        </w:numPr>
      </w:pPr>
      <w:r w:rsidRPr="00364B87">
        <w:t>Gamehalls</w:t>
      </w:r>
      <w:r w:rsidR="00D022B5" w:rsidRPr="00364B87">
        <w:t xml:space="preserve">. Een plek waar jong en oud kan genieten van een diverse mix aan spellen. Denk bijvoorbeeld aan arcadespellen en videogames. </w:t>
      </w:r>
    </w:p>
    <w:p w14:paraId="5FDEF4AC" w14:textId="363F5083" w:rsidR="0022149B" w:rsidRDefault="00D5277A" w:rsidP="00533AE7">
      <w:pPr>
        <w:pStyle w:val="Lijstalinea"/>
        <w:numPr>
          <w:ilvl w:val="0"/>
          <w:numId w:val="4"/>
        </w:numPr>
      </w:pPr>
      <w:r w:rsidRPr="00364B87">
        <w:t>Live optredens lokale bands.</w:t>
      </w:r>
      <w:r>
        <w:rPr>
          <w:b/>
        </w:rPr>
        <w:t xml:space="preserve"> </w:t>
      </w:r>
      <w:r>
        <w:t>B</w:t>
      </w:r>
      <w:r w:rsidR="009E17F1">
        <w:t xml:space="preserve">ands </w:t>
      </w:r>
      <w:r>
        <w:t xml:space="preserve">kunnen bijvoorbeeld </w:t>
      </w:r>
      <w:r w:rsidR="009E17F1">
        <w:t>in de</w:t>
      </w:r>
      <w:r w:rsidR="00D022B5">
        <w:t xml:space="preserve"> (tijdelijke)</w:t>
      </w:r>
      <w:r w:rsidR="009E17F1">
        <w:t xml:space="preserve"> </w:t>
      </w:r>
      <w:proofErr w:type="spellStart"/>
      <w:r w:rsidR="009E17F1">
        <w:t>Schelft</w:t>
      </w:r>
      <w:proofErr w:type="spellEnd"/>
      <w:r w:rsidR="00DD6398">
        <w:t xml:space="preserve"> of het SJC</w:t>
      </w:r>
      <w:r>
        <w:t>, e</w:t>
      </w:r>
      <w:r w:rsidR="00D022B5">
        <w:t>en</w:t>
      </w:r>
      <w:r w:rsidR="000360F3">
        <w:t xml:space="preserve"> laagdrempelige en betaalbare</w:t>
      </w:r>
      <w:r w:rsidR="00D022B5">
        <w:t xml:space="preserve"> plek</w:t>
      </w:r>
      <w:r>
        <w:t>,</w:t>
      </w:r>
      <w:r w:rsidR="00D022B5">
        <w:t xml:space="preserve"> optreden. </w:t>
      </w:r>
      <w:r w:rsidR="005D72AF">
        <w:t xml:space="preserve">Voor meer </w:t>
      </w:r>
      <w:r w:rsidR="00DD6398">
        <w:t xml:space="preserve">informatie over het gebruiken van deze locaties </w:t>
      </w:r>
      <w:r w:rsidR="005D72AF">
        <w:t xml:space="preserve">kunt u contact opnemen met Cultuurcoach Ruby </w:t>
      </w:r>
      <w:r w:rsidR="005D72AF" w:rsidRPr="005D72AF">
        <w:t>(</w:t>
      </w:r>
      <w:hyperlink r:id="rId41" w:history="1">
        <w:r w:rsidR="005D72AF" w:rsidRPr="007C5F08">
          <w:rPr>
            <w:rStyle w:val="Hyperlink"/>
          </w:rPr>
          <w:t>ruby@sportbedrijfnoordwijk.nl</w:t>
        </w:r>
      </w:hyperlink>
      <w:r w:rsidR="005D72AF">
        <w:t xml:space="preserve">). </w:t>
      </w:r>
    </w:p>
    <w:p w14:paraId="75D237AE" w14:textId="7AACC893" w:rsidR="001254CC" w:rsidRDefault="001254CC" w:rsidP="001254CC"/>
    <w:p w14:paraId="0B95B83F" w14:textId="3849D467" w:rsidR="009C58A8" w:rsidRPr="00823195" w:rsidRDefault="00CB7286" w:rsidP="009C58A8">
      <w:r>
        <w:t xml:space="preserve">Uit de vragenlijst is gebleken dat de doelgroep graag meer met kunst en cultuur bezig zijn op het strand, in strandpaviljoens of in de Muze. Maak gebruik van deze locaties met behulp van de volgende </w:t>
      </w:r>
      <w:r w:rsidR="002A40E9">
        <w:rPr>
          <w:b/>
        </w:rPr>
        <w:t>fondsen</w:t>
      </w:r>
      <w:r w:rsidR="00823195">
        <w:t>:</w:t>
      </w:r>
    </w:p>
    <w:p w14:paraId="6052BECE" w14:textId="07B3B763" w:rsidR="00F43F91" w:rsidRPr="00DA7A87" w:rsidRDefault="00475D33" w:rsidP="00987B14">
      <w:pPr>
        <w:pStyle w:val="Lijstalinea"/>
        <w:numPr>
          <w:ilvl w:val="0"/>
          <w:numId w:val="6"/>
        </w:numPr>
      </w:pPr>
      <w:r>
        <w:t xml:space="preserve">Het </w:t>
      </w:r>
      <w:hyperlink r:id="rId42" w:history="1">
        <w:r w:rsidRPr="00987B14">
          <w:rPr>
            <w:rStyle w:val="Hyperlink"/>
          </w:rPr>
          <w:t>fonds Podiumkunsten</w:t>
        </w:r>
      </w:hyperlink>
      <w:r>
        <w:t xml:space="preserve"> biedt subsidie aan</w:t>
      </w:r>
      <w:r w:rsidR="00987B14">
        <w:t xml:space="preserve">, onder anderen, creatieve en culturele instellingen met een </w:t>
      </w:r>
      <w:r>
        <w:t xml:space="preserve">relatief klein podium </w:t>
      </w:r>
      <w:r w:rsidR="00987B14">
        <w:t>die</w:t>
      </w:r>
      <w:r>
        <w:t xml:space="preserve"> gevarieerd</w:t>
      </w:r>
      <w:r w:rsidR="00987B14">
        <w:t>e</w:t>
      </w:r>
      <w:r>
        <w:t xml:space="preserve"> podiumkunstenaanbod aanbieden</w:t>
      </w:r>
      <w:r w:rsidR="00987B14">
        <w:t>. Ook aan instellingen die poppodium festivals of concerten programmeren en hier graag een bijdrage voor willen. Aansluitend aan instanties die</w:t>
      </w:r>
      <w:r>
        <w:t xml:space="preserve"> buitenlandse productie</w:t>
      </w:r>
      <w:r w:rsidR="00987B14">
        <w:t>s</w:t>
      </w:r>
      <w:r>
        <w:t xml:space="preserve"> op </w:t>
      </w:r>
      <w:r w:rsidR="00987B14">
        <w:t>Nederlandse</w:t>
      </w:r>
      <w:r>
        <w:t xml:space="preserve"> festival</w:t>
      </w:r>
      <w:r w:rsidR="00987B14">
        <w:t>s willen</w:t>
      </w:r>
      <w:r>
        <w:t xml:space="preserve"> programmeren</w:t>
      </w:r>
      <w:r w:rsidR="00987B14">
        <w:t xml:space="preserve">. </w:t>
      </w:r>
    </w:p>
    <w:p w14:paraId="4DC294DC" w14:textId="2BB6E67F" w:rsidR="00A27F91" w:rsidRPr="00DA7A87" w:rsidRDefault="00024653" w:rsidP="00533AE7">
      <w:pPr>
        <w:pStyle w:val="Lijstalinea"/>
        <w:numPr>
          <w:ilvl w:val="0"/>
          <w:numId w:val="6"/>
        </w:numPr>
      </w:pPr>
      <w:hyperlink r:id="rId43" w:history="1">
        <w:r w:rsidR="00987B14" w:rsidRPr="003471D4">
          <w:rPr>
            <w:rStyle w:val="Hyperlink"/>
          </w:rPr>
          <w:t>Fonds 21</w:t>
        </w:r>
      </w:hyperlink>
      <w:r w:rsidR="00987B14">
        <w:t xml:space="preserve"> biedt financiële ondersteuning aan </w:t>
      </w:r>
      <w:r w:rsidR="00987B14" w:rsidRPr="00987B14">
        <w:t>project</w:t>
      </w:r>
      <w:r w:rsidR="003471D4">
        <w:t xml:space="preserve">en die </w:t>
      </w:r>
      <w:r w:rsidR="00987B14" w:rsidRPr="00987B14">
        <w:t xml:space="preserve">kunst </w:t>
      </w:r>
      <w:r w:rsidR="003471D4">
        <w:t>en</w:t>
      </w:r>
      <w:r w:rsidR="00987B14" w:rsidRPr="00987B14">
        <w:t xml:space="preserve"> cultuur toegankelijk </w:t>
      </w:r>
      <w:r w:rsidR="003471D4">
        <w:t>willen</w:t>
      </w:r>
      <w:r w:rsidR="00987B14" w:rsidRPr="00987B14">
        <w:t xml:space="preserve"> maken voor een breed en/of nieuw publiek.</w:t>
      </w:r>
      <w:r w:rsidR="003471D4">
        <w:t xml:space="preserve"> Hiernaast biedt Fonds 21 ook ondersteuning aan meerdaagse festivals met voornamelijk artistieke visies. </w:t>
      </w:r>
    </w:p>
    <w:p w14:paraId="0BF3697A" w14:textId="7B641184" w:rsidR="00005EE0" w:rsidRPr="002538A3" w:rsidRDefault="00024653" w:rsidP="00533AE7">
      <w:pPr>
        <w:pStyle w:val="Lijstalinea"/>
        <w:numPr>
          <w:ilvl w:val="0"/>
          <w:numId w:val="6"/>
        </w:numPr>
        <w:rPr>
          <w:color w:val="FF0000"/>
        </w:rPr>
      </w:pPr>
      <w:hyperlink r:id="rId44" w:history="1">
        <w:r w:rsidR="005C627C" w:rsidRPr="00F76CD1">
          <w:rPr>
            <w:rStyle w:val="Hyperlink"/>
          </w:rPr>
          <w:t>Het Stimuleringsfon</w:t>
        </w:r>
        <w:r w:rsidR="00F76CD1" w:rsidRPr="00F76CD1">
          <w:rPr>
            <w:rStyle w:val="Hyperlink"/>
          </w:rPr>
          <w:t>ds</w:t>
        </w:r>
      </w:hyperlink>
      <w:r w:rsidR="00F76CD1">
        <w:t xml:space="preserve"> stimuleert onder anderen festivals om het publieksbereik te vergroten en de interesse in cultuur te vergroten door middel van de subsidie die zij bieden. </w:t>
      </w:r>
    </w:p>
    <w:p w14:paraId="6C089D86" w14:textId="6D8AE77A" w:rsidR="00C86F6B" w:rsidRDefault="00CB2E21" w:rsidP="009C58A8">
      <w:pPr>
        <w:pStyle w:val="Lijstalinea"/>
        <w:numPr>
          <w:ilvl w:val="0"/>
          <w:numId w:val="6"/>
        </w:numPr>
      </w:pPr>
      <w:r w:rsidRPr="00CB2E21">
        <w:t>Omdat de afgelopen jaren zwaar hebben gewogen voor verenigingen en organisaties die zich bezighouden met kunst en cultuur, biedt het</w:t>
      </w:r>
      <w:r w:rsidR="00F926B3" w:rsidRPr="00F926B3">
        <w:t xml:space="preserve"> ministerie van OCW </w:t>
      </w:r>
      <w:hyperlink r:id="rId45" w:history="1">
        <w:r w:rsidR="00F926B3" w:rsidRPr="00F926B3">
          <w:rPr>
            <w:rStyle w:val="Hyperlink"/>
          </w:rPr>
          <w:t>herstelsteun</w:t>
        </w:r>
      </w:hyperlink>
      <w:r w:rsidR="00F926B3" w:rsidRPr="00F926B3">
        <w:t xml:space="preserve"> aan amateurkunstgroepen (verenigingen en andere </w:t>
      </w:r>
      <w:r w:rsidR="00F926B3">
        <w:t>creatieve en culturele instellingen</w:t>
      </w:r>
      <w:r w:rsidR="00F926B3" w:rsidRPr="00F926B3">
        <w:t>)</w:t>
      </w:r>
      <w:r w:rsidRPr="00CB2E21">
        <w:t xml:space="preserve">. </w:t>
      </w:r>
      <w:r w:rsidRPr="008B4CDE">
        <w:t>Ook activiteitenfinanciering, zoals festivals</w:t>
      </w:r>
      <w:r w:rsidR="008B4CDE" w:rsidRPr="008B4CDE">
        <w:t xml:space="preserve"> worden aangeboden via de subsidieregeling </w:t>
      </w:r>
      <w:hyperlink r:id="rId46" w:history="1">
        <w:r w:rsidR="008B4CDE" w:rsidRPr="008B4CDE">
          <w:rPr>
            <w:rStyle w:val="Hyperlink"/>
          </w:rPr>
          <w:t>Music Support</w:t>
        </w:r>
      </w:hyperlink>
      <w:r w:rsidR="008B4CDE">
        <w:t xml:space="preserve"> </w:t>
      </w:r>
      <w:r w:rsidR="008B4CDE" w:rsidRPr="008B4CDE">
        <w:t xml:space="preserve">van </w:t>
      </w:r>
      <w:proofErr w:type="spellStart"/>
      <w:r w:rsidR="008B4CDE" w:rsidRPr="008B4CDE">
        <w:t>Popunie</w:t>
      </w:r>
      <w:proofErr w:type="spellEnd"/>
      <w:r w:rsidR="008B4CDE" w:rsidRPr="008B4CDE">
        <w:t xml:space="preserve">. </w:t>
      </w:r>
    </w:p>
    <w:p w14:paraId="5635A4DB" w14:textId="3722382A" w:rsidR="00305BFE" w:rsidRDefault="00024653" w:rsidP="00305BFE">
      <w:pPr>
        <w:pStyle w:val="Lijstalinea"/>
        <w:numPr>
          <w:ilvl w:val="0"/>
          <w:numId w:val="6"/>
        </w:numPr>
      </w:pPr>
      <w:hyperlink r:id="rId47" w:history="1">
        <w:r w:rsidR="00305BFE" w:rsidRPr="00305BFE">
          <w:rPr>
            <w:rStyle w:val="Hyperlink"/>
          </w:rPr>
          <w:t xml:space="preserve">De Gravin van </w:t>
        </w:r>
        <w:proofErr w:type="spellStart"/>
        <w:r w:rsidR="00305BFE" w:rsidRPr="00305BFE">
          <w:rPr>
            <w:rStyle w:val="Hyperlink"/>
          </w:rPr>
          <w:t>Bylandt</w:t>
        </w:r>
        <w:proofErr w:type="spellEnd"/>
        <w:r w:rsidR="00305BFE" w:rsidRPr="00305BFE">
          <w:rPr>
            <w:rStyle w:val="Hyperlink"/>
          </w:rPr>
          <w:t xml:space="preserve"> Stichting</w:t>
        </w:r>
      </w:hyperlink>
      <w:r w:rsidR="00305BFE" w:rsidRPr="00305BFE">
        <w:t xml:space="preserve"> </w:t>
      </w:r>
      <w:r w:rsidR="00305BFE">
        <w:t xml:space="preserve">stimuleert </w:t>
      </w:r>
      <w:r w:rsidR="00305BFE" w:rsidRPr="00305BFE">
        <w:t xml:space="preserve">kunst en cultuur in Nederland. </w:t>
      </w:r>
      <w:r w:rsidR="00305BFE">
        <w:t xml:space="preserve">Onder anderen </w:t>
      </w:r>
      <w:r w:rsidR="00305BFE" w:rsidRPr="00305BFE">
        <w:t xml:space="preserve">steunt de stichting festivals en professionele </w:t>
      </w:r>
      <w:r w:rsidR="00305BFE">
        <w:t>instanties</w:t>
      </w:r>
      <w:r w:rsidR="00305BFE" w:rsidRPr="00305BFE">
        <w:t xml:space="preserve"> op het gebied van muziek, ballet, toneel en beeldende kunst</w:t>
      </w:r>
      <w:r w:rsidR="00305BFE">
        <w:t xml:space="preserve">. </w:t>
      </w:r>
    </w:p>
    <w:p w14:paraId="41B9C32A" w14:textId="0C71DD3A" w:rsidR="003471D4" w:rsidRPr="00241460" w:rsidRDefault="00024653" w:rsidP="003471D4">
      <w:pPr>
        <w:pStyle w:val="Lijstalinea"/>
        <w:numPr>
          <w:ilvl w:val="0"/>
          <w:numId w:val="6"/>
        </w:numPr>
      </w:pPr>
      <w:hyperlink r:id="rId48" w:history="1">
        <w:r w:rsidR="003471D4" w:rsidRPr="009A0648">
          <w:rPr>
            <w:rStyle w:val="Hyperlink"/>
            <w:rFonts w:ascii="Georgia" w:hAnsi="Georgia"/>
            <w:sz w:val="21"/>
            <w:szCs w:val="21"/>
          </w:rPr>
          <w:t>Het Kunstgebouw Rijswijk</w:t>
        </w:r>
      </w:hyperlink>
      <w:r w:rsidR="003471D4">
        <w:rPr>
          <w:rFonts w:ascii="Georgia" w:hAnsi="Georgia"/>
          <w:sz w:val="21"/>
          <w:szCs w:val="21"/>
        </w:rPr>
        <w:t xml:space="preserve"> biedt een lijst met de verschillende fondsen die financiële ondersteuning bieden aan verenigingen en andere culturele instellingen in Zuid-Holland. </w:t>
      </w:r>
    </w:p>
    <w:p w14:paraId="0E810C82" w14:textId="77777777" w:rsidR="003471D4" w:rsidRDefault="00024653" w:rsidP="003471D4">
      <w:pPr>
        <w:pStyle w:val="Lijstalinea"/>
        <w:numPr>
          <w:ilvl w:val="0"/>
          <w:numId w:val="6"/>
        </w:numPr>
      </w:pPr>
      <w:hyperlink r:id="rId49" w:history="1">
        <w:r w:rsidR="003471D4" w:rsidRPr="009A0648">
          <w:rPr>
            <w:rStyle w:val="Hyperlink"/>
            <w:rFonts w:ascii="Georgia" w:hAnsi="Georgia"/>
            <w:sz w:val="21"/>
            <w:szCs w:val="21"/>
          </w:rPr>
          <w:t>Cultuurpunt Noordwijk</w:t>
        </w:r>
      </w:hyperlink>
      <w:r w:rsidR="003471D4">
        <w:rPr>
          <w:rFonts w:ascii="Georgia" w:hAnsi="Georgia"/>
          <w:sz w:val="21"/>
          <w:szCs w:val="21"/>
        </w:rPr>
        <w:t xml:space="preserve"> biedt een overzicht van de specifieke fondsen die culturele en creatieve instellingen binnen de gemeente Noordwijk ondersteunen.</w:t>
      </w:r>
    </w:p>
    <w:p w14:paraId="5197A5A0" w14:textId="77777777" w:rsidR="003471D4" w:rsidRDefault="003471D4" w:rsidP="003471D4">
      <w:pPr>
        <w:ind w:left="360"/>
      </w:pPr>
    </w:p>
    <w:p w14:paraId="03D364C7" w14:textId="651C8624" w:rsidR="00475D33" w:rsidRDefault="00475D33" w:rsidP="00475D33"/>
    <w:p w14:paraId="29F43BB1" w14:textId="5E5E4F55" w:rsidR="00475D33" w:rsidRDefault="00475D33" w:rsidP="00475D33"/>
    <w:p w14:paraId="3EAF99A9" w14:textId="3078FDE2" w:rsidR="00B7740B" w:rsidRDefault="00B7740B" w:rsidP="00475D33"/>
    <w:p w14:paraId="246815A1" w14:textId="0CCC5974" w:rsidR="00B7740B" w:rsidRDefault="00B7740B" w:rsidP="00475D33"/>
    <w:p w14:paraId="079C73B7" w14:textId="4FEE02A8" w:rsidR="00B7740B" w:rsidRDefault="00B7740B" w:rsidP="00475D33"/>
    <w:p w14:paraId="369D4559" w14:textId="56B0C6AA" w:rsidR="00B7740B" w:rsidRDefault="00B7740B" w:rsidP="00475D33"/>
    <w:p w14:paraId="56C24F3C" w14:textId="2B4C68A3" w:rsidR="00D71111" w:rsidRDefault="00D71111" w:rsidP="00475D33"/>
    <w:p w14:paraId="2D570683" w14:textId="7EA1AC7F" w:rsidR="00D71111" w:rsidRDefault="00D71111" w:rsidP="00475D33"/>
    <w:p w14:paraId="1B638D55" w14:textId="5531BFD5" w:rsidR="00D71111" w:rsidRDefault="00D71111" w:rsidP="00475D33"/>
    <w:p w14:paraId="709932EE" w14:textId="4043CB86" w:rsidR="00D71111" w:rsidRDefault="00D71111" w:rsidP="00475D33"/>
    <w:p w14:paraId="03E39F49" w14:textId="4E62718F" w:rsidR="00D71111" w:rsidRDefault="00D71111" w:rsidP="00475D33"/>
    <w:p w14:paraId="31AB6413" w14:textId="172B00AD" w:rsidR="00D71111" w:rsidRDefault="00D71111" w:rsidP="00475D33"/>
    <w:p w14:paraId="67C5A32B" w14:textId="24119CE9" w:rsidR="00D71111" w:rsidRDefault="00D71111" w:rsidP="00475D33"/>
    <w:p w14:paraId="52BD6CE3" w14:textId="48071CED" w:rsidR="00D71111" w:rsidRDefault="00D71111" w:rsidP="00475D33"/>
    <w:p w14:paraId="53ED8F7B" w14:textId="5BA6444A" w:rsidR="00D71111" w:rsidRDefault="00D71111" w:rsidP="00475D33"/>
    <w:p w14:paraId="1496A639" w14:textId="72739C4A" w:rsidR="00D71111" w:rsidRDefault="00D71111" w:rsidP="00475D33"/>
    <w:p w14:paraId="583FBCF1" w14:textId="77777777" w:rsidR="00D71111" w:rsidRDefault="00D71111" w:rsidP="00475D33"/>
    <w:p w14:paraId="4CCD218E" w14:textId="7FB0F961" w:rsidR="00B7740B" w:rsidRDefault="00B7740B" w:rsidP="00475D33"/>
    <w:p w14:paraId="435BFF91" w14:textId="3B6824EF" w:rsidR="00DD76F6" w:rsidRDefault="00DD76F6" w:rsidP="00475D33"/>
    <w:p w14:paraId="255DB4B3" w14:textId="16EA02A2" w:rsidR="00DD76F6" w:rsidRDefault="00DD76F6" w:rsidP="00475D33"/>
    <w:p w14:paraId="2A73BEE5" w14:textId="51499B14" w:rsidR="00DD76F6" w:rsidRDefault="00DD76F6" w:rsidP="00475D33"/>
    <w:p w14:paraId="0FCF29D5" w14:textId="19848282" w:rsidR="00D71111" w:rsidRDefault="00D71111" w:rsidP="00475D33"/>
    <w:p w14:paraId="0B8F7C90" w14:textId="7088266F" w:rsidR="00D71111" w:rsidRDefault="00D71111" w:rsidP="00475D33"/>
    <w:p w14:paraId="473BF15F" w14:textId="1D4922ED" w:rsidR="00D71111" w:rsidRDefault="005D72AF" w:rsidP="00D71111">
      <w:r w:rsidRPr="00DD76F6">
        <w:rPr>
          <w:noProof/>
          <w:color w:val="9CC2E5" w:themeColor="accent5" w:themeTint="99"/>
        </w:rPr>
        <w:lastRenderedPageBreak/>
        <mc:AlternateContent>
          <mc:Choice Requires="wps">
            <w:drawing>
              <wp:anchor distT="45720" distB="45720" distL="114300" distR="114300" simplePos="0" relativeHeight="251682816" behindDoc="0" locked="0" layoutInCell="1" allowOverlap="1" wp14:anchorId="5229CD2E" wp14:editId="3732B24C">
                <wp:simplePos x="0" y="0"/>
                <wp:positionH relativeFrom="margin">
                  <wp:align>right</wp:align>
                </wp:positionH>
                <wp:positionV relativeFrom="paragraph">
                  <wp:posOffset>0</wp:posOffset>
                </wp:positionV>
                <wp:extent cx="5757545" cy="330200"/>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330200"/>
                        </a:xfrm>
                        <a:prstGeom prst="rect">
                          <a:avLst/>
                        </a:prstGeom>
                        <a:solidFill>
                          <a:schemeClr val="accent5">
                            <a:lumMod val="60000"/>
                            <a:lumOff val="40000"/>
                          </a:schemeClr>
                        </a:solidFill>
                        <a:ln w="9525">
                          <a:noFill/>
                          <a:miter lim="800000"/>
                          <a:headEnd/>
                          <a:tailEnd/>
                        </a:ln>
                      </wps:spPr>
                      <wps:txbx>
                        <w:txbxContent>
                          <w:p w14:paraId="5FBD5A21" w14:textId="0EE13EBE" w:rsidR="006E1568" w:rsidRPr="00DD76F6" w:rsidRDefault="006E1568" w:rsidP="00DD76F6">
                            <w:pPr>
                              <w:pStyle w:val="Kop1"/>
                              <w:numPr>
                                <w:ilvl w:val="0"/>
                                <w:numId w:val="20"/>
                              </w:numPr>
                              <w:rPr>
                                <w:b/>
                                <w:color w:val="FFFFFF" w:themeColor="background1"/>
                              </w:rPr>
                            </w:pPr>
                            <w:bookmarkStart w:id="19" w:name="_Toc125971768"/>
                            <w:r>
                              <w:rPr>
                                <w:b/>
                                <w:color w:val="FFFFFF" w:themeColor="background1"/>
                              </w:rPr>
                              <w:t>Tips, opmerkingen en het vervolg</w:t>
                            </w:r>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9CD2E" id="_x0000_s1034" type="#_x0000_t202" style="position:absolute;margin-left:402.15pt;margin-top:0;width:453.35pt;height:26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" fillcolor="#9cc2e5 [1944]" stroked="f">
                <v:textbox>
                  <w:txbxContent>
                    <w:p w14:paraId="5FBD5A21" w14:textId="0EE13EBE" w:rsidR="006E1568" w:rsidRPr="00DD76F6" w:rsidRDefault="006E1568" w:rsidP="00DD76F6">
                      <w:pPr>
                        <w:pStyle w:val="Kop1"/>
                        <w:numPr>
                          <w:ilvl w:val="0"/>
                          <w:numId w:val="20"/>
                        </w:numPr>
                        <w:rPr>
                          <w:b/>
                          <w:color w:val="FFFFFF" w:themeColor="background1"/>
                        </w:rPr>
                      </w:pPr>
                      <w:bookmarkStart w:id="20" w:name="_Toc125971768"/>
                      <w:r>
                        <w:rPr>
                          <w:b/>
                          <w:color w:val="FFFFFF" w:themeColor="background1"/>
                        </w:rPr>
                        <w:t>Tips, opmerkingen en het vervolg</w:t>
                      </w:r>
                      <w:bookmarkEnd w:id="20"/>
                    </w:p>
                  </w:txbxContent>
                </v:textbox>
                <w10:wrap type="square" anchorx="margin"/>
              </v:shape>
            </w:pict>
          </mc:Fallback>
        </mc:AlternateContent>
      </w:r>
      <w:r w:rsidR="00D71111">
        <w:t xml:space="preserve">Als laatst werd er aan de respondenten gevraagd of ze nog tips en andere opmerkingen hadden die de gemeente eventueel mee zou kunnen nemen. </w:t>
      </w:r>
      <w:r w:rsidR="0096504A">
        <w:t>Enkele van deze zijn:</w:t>
      </w:r>
    </w:p>
    <w:p w14:paraId="01E15DA8" w14:textId="29A69436" w:rsidR="00D71111" w:rsidRDefault="00D71111" w:rsidP="00475D33"/>
    <w:p w14:paraId="7690A86A" w14:textId="74DA7DFA" w:rsidR="00D81D04" w:rsidRPr="00D81D04" w:rsidRDefault="00D81D04" w:rsidP="00475D33">
      <w:pPr>
        <w:rPr>
          <w:color w:val="2F5496" w:themeColor="accent1" w:themeShade="BF"/>
        </w:rPr>
      </w:pPr>
      <w:r w:rsidRPr="00D81D04">
        <w:rPr>
          <w:color w:val="2F5496" w:themeColor="accent1" w:themeShade="BF"/>
        </w:rPr>
        <w:t>Tips</w:t>
      </w:r>
    </w:p>
    <w:p w14:paraId="5695A7E4" w14:textId="6B85DD2F" w:rsidR="006D4DBB" w:rsidRPr="00D81D04" w:rsidRDefault="006D4DBB" w:rsidP="007D051F">
      <w:pPr>
        <w:pStyle w:val="Lijstalinea"/>
        <w:numPr>
          <w:ilvl w:val="0"/>
          <w:numId w:val="11"/>
        </w:numPr>
      </w:pPr>
      <w:r w:rsidRPr="00D81D04">
        <w:t>Passend</w:t>
      </w:r>
      <w:r w:rsidR="00DF613D" w:rsidRPr="00D81D04">
        <w:t>er</w:t>
      </w:r>
      <w:r w:rsidRPr="00D81D04">
        <w:t xml:space="preserve"> bioscoopaanbod</w:t>
      </w:r>
      <w:r w:rsidR="00DF613D" w:rsidRPr="00D81D04">
        <w:t xml:space="preserve"> en dat er vaker films gedraaid worden in de Muze, ook buiten de vakanties</w:t>
      </w:r>
    </w:p>
    <w:p w14:paraId="3D6E3819" w14:textId="2ABBE3B1" w:rsidR="00F266EE" w:rsidRPr="00D81D04" w:rsidRDefault="00DF613D" w:rsidP="00533AE7">
      <w:pPr>
        <w:pStyle w:val="Lijstalinea"/>
        <w:numPr>
          <w:ilvl w:val="0"/>
          <w:numId w:val="11"/>
        </w:numPr>
      </w:pPr>
      <w:r w:rsidRPr="00D81D04">
        <w:t>Op kale muren, mooie muurschilderingen over actuele of oude onderwerpen wat mensen boeit om naar te kijken.</w:t>
      </w:r>
    </w:p>
    <w:p w14:paraId="41A21FA8" w14:textId="7089F347" w:rsidR="0040253D" w:rsidRPr="00D81D04" w:rsidRDefault="0040253D" w:rsidP="00533AE7">
      <w:pPr>
        <w:pStyle w:val="Lijstalinea"/>
        <w:numPr>
          <w:ilvl w:val="0"/>
          <w:numId w:val="11"/>
        </w:numPr>
      </w:pPr>
      <w:r w:rsidRPr="00D81D04">
        <w:t>Meer live muziek (bijvoorbeeld zomers op straat)</w:t>
      </w:r>
    </w:p>
    <w:p w14:paraId="03A5545D" w14:textId="5806860D" w:rsidR="0040253D" w:rsidRPr="00D81D04" w:rsidRDefault="004C47EE" w:rsidP="00533AE7">
      <w:pPr>
        <w:pStyle w:val="Lijstalinea"/>
        <w:numPr>
          <w:ilvl w:val="0"/>
          <w:numId w:val="11"/>
        </w:numPr>
      </w:pPr>
      <w:r w:rsidRPr="00D81D04">
        <w:t>P</w:t>
      </w:r>
      <w:r w:rsidR="0040253D" w:rsidRPr="00D81D04">
        <w:t>laats voor de jeugd aansprekende content op de sociale media</w:t>
      </w:r>
      <w:r w:rsidR="006A264C" w:rsidRPr="00D81D04">
        <w:t>.</w:t>
      </w:r>
    </w:p>
    <w:p w14:paraId="010818A9" w14:textId="7DAB9524" w:rsidR="0040253D" w:rsidRPr="00D81D04" w:rsidRDefault="0040253D" w:rsidP="00533AE7">
      <w:pPr>
        <w:pStyle w:val="Lijstalinea"/>
        <w:numPr>
          <w:ilvl w:val="0"/>
          <w:numId w:val="11"/>
        </w:numPr>
      </w:pPr>
      <w:r w:rsidRPr="00D81D04">
        <w:t>Iets voor jongeren organiseren zoals een concert of techno feest zou ik heel erg kunnen waarderen, kijk naar Katwijk oranje rock haring rock etc.</w:t>
      </w:r>
    </w:p>
    <w:p w14:paraId="3A85926B" w14:textId="25F9A277" w:rsidR="00D81D04" w:rsidRPr="00D81D04" w:rsidRDefault="00D81D04" w:rsidP="00D81D04">
      <w:pPr>
        <w:rPr>
          <w:color w:val="2F5496" w:themeColor="accent1" w:themeShade="BF"/>
        </w:rPr>
      </w:pPr>
      <w:r w:rsidRPr="00D81D04">
        <w:rPr>
          <w:color w:val="2F5496" w:themeColor="accent1" w:themeShade="BF"/>
        </w:rPr>
        <w:t>Opmerkingen</w:t>
      </w:r>
    </w:p>
    <w:p w14:paraId="2075E48F" w14:textId="0C8FA4A2" w:rsidR="00D81D04" w:rsidRPr="0040253D" w:rsidRDefault="00D81D04" w:rsidP="007D051F">
      <w:pPr>
        <w:pStyle w:val="Lijstalinea"/>
        <w:numPr>
          <w:ilvl w:val="0"/>
          <w:numId w:val="22"/>
        </w:numPr>
      </w:pPr>
      <w:r>
        <w:t>Ik wil graag cabaret of stand-up zien.</w:t>
      </w:r>
    </w:p>
    <w:p w14:paraId="2EA6C16B" w14:textId="45E0507F" w:rsidR="0040253D" w:rsidRPr="0040253D" w:rsidRDefault="0040253D" w:rsidP="007D051F">
      <w:pPr>
        <w:pStyle w:val="Lijstalinea"/>
        <w:numPr>
          <w:ilvl w:val="0"/>
          <w:numId w:val="22"/>
        </w:numPr>
      </w:pPr>
      <w:r w:rsidRPr="0040253D">
        <w:t xml:space="preserve">Buiten de </w:t>
      </w:r>
      <w:proofErr w:type="spellStart"/>
      <w:r w:rsidRPr="0040253D">
        <w:t>G</w:t>
      </w:r>
      <w:r w:rsidR="006A264C">
        <w:t>r</w:t>
      </w:r>
      <w:r w:rsidRPr="0040253D">
        <w:t>ent</w:t>
      </w:r>
      <w:proofErr w:type="spellEnd"/>
      <w:r w:rsidRPr="0040253D">
        <w:t xml:space="preserve"> </w:t>
      </w:r>
      <w:r w:rsidR="006A264C">
        <w:t>moet</w:t>
      </w:r>
      <w:r w:rsidRPr="0040253D">
        <w:t xml:space="preserve"> het meer feestelijk </w:t>
      </w:r>
      <w:r w:rsidR="006A264C">
        <w:t>worden gemaakt</w:t>
      </w:r>
      <w:r w:rsidRPr="0040253D">
        <w:t xml:space="preserve"> voor jongeren.</w:t>
      </w:r>
    </w:p>
    <w:p w14:paraId="7A6628BF" w14:textId="43A0D6DD" w:rsidR="0040253D" w:rsidRPr="0040253D" w:rsidRDefault="0040253D" w:rsidP="007D051F">
      <w:pPr>
        <w:pStyle w:val="Lijstalinea"/>
        <w:numPr>
          <w:ilvl w:val="0"/>
          <w:numId w:val="22"/>
        </w:numPr>
      </w:pPr>
      <w:r w:rsidRPr="0040253D">
        <w:t>Meer voor jongeren organiseren</w:t>
      </w:r>
      <w:r w:rsidR="004C47EE">
        <w:t>.</w:t>
      </w:r>
    </w:p>
    <w:p w14:paraId="0138649C" w14:textId="30315383" w:rsidR="0040253D" w:rsidRPr="0040253D" w:rsidRDefault="0040253D" w:rsidP="007D051F">
      <w:pPr>
        <w:pStyle w:val="Lijstalinea"/>
        <w:numPr>
          <w:ilvl w:val="0"/>
          <w:numId w:val="22"/>
        </w:numPr>
      </w:pPr>
      <w:r w:rsidRPr="0040253D">
        <w:t xml:space="preserve">Neem alle muziek festivals/optredens in je gemeente eens </w:t>
      </w:r>
      <w:r w:rsidR="005C6868">
        <w:t>s</w:t>
      </w:r>
      <w:r w:rsidRPr="0040253D">
        <w:t>erieus.</w:t>
      </w:r>
    </w:p>
    <w:p w14:paraId="6B785C15" w14:textId="462A7EE7" w:rsidR="0040253D" w:rsidRPr="0040253D" w:rsidRDefault="0040253D" w:rsidP="007D051F">
      <w:pPr>
        <w:pStyle w:val="Lijstalinea"/>
        <w:numPr>
          <w:ilvl w:val="0"/>
          <w:numId w:val="22"/>
        </w:numPr>
      </w:pPr>
      <w:r w:rsidRPr="0040253D">
        <w:t>Wees soepel voor strandfeesten en events voor jongeren een aantal keer per jaar. Alle jongeren vertrekken omdat er niks te beleven valt in Noordwijk meer en de helft van de restaurants valt om</w:t>
      </w:r>
      <w:r w:rsidR="006A264C">
        <w:t>.</w:t>
      </w:r>
    </w:p>
    <w:p w14:paraId="0371804E" w14:textId="1E07A5FE" w:rsidR="0040253D" w:rsidRPr="0040253D" w:rsidRDefault="0040253D" w:rsidP="007D051F">
      <w:pPr>
        <w:pStyle w:val="Lijstalinea"/>
        <w:numPr>
          <w:ilvl w:val="0"/>
          <w:numId w:val="22"/>
        </w:numPr>
      </w:pPr>
      <w:r w:rsidRPr="0040253D">
        <w:t>Ik hoop dat er ook voor mijn leeftijdsgroep (30 -35 jaar) meer ruimte voor kunst en cultuur wordt ontwikkeld.</w:t>
      </w:r>
    </w:p>
    <w:p w14:paraId="3453D3EE" w14:textId="36ACF365" w:rsidR="0040253D" w:rsidRPr="0040253D" w:rsidRDefault="0040253D" w:rsidP="007D051F">
      <w:pPr>
        <w:pStyle w:val="Lijstalinea"/>
        <w:numPr>
          <w:ilvl w:val="0"/>
          <w:numId w:val="22"/>
        </w:numPr>
      </w:pPr>
      <w:r w:rsidRPr="0040253D">
        <w:t>Zoek weer naar de sfeer die er vroeger was als je dat vraagt aan de oudere generatie. Autovrije Wilhelmina boulevard en dan een mooi festival daar!</w:t>
      </w:r>
    </w:p>
    <w:p w14:paraId="10C34A5E" w14:textId="1D3D0004" w:rsidR="0040253D" w:rsidRPr="0040253D" w:rsidRDefault="0040253D" w:rsidP="007D051F">
      <w:pPr>
        <w:pStyle w:val="Lijstalinea"/>
        <w:numPr>
          <w:ilvl w:val="0"/>
          <w:numId w:val="22"/>
        </w:numPr>
      </w:pPr>
      <w:r w:rsidRPr="0040253D">
        <w:t>Meer podia voor lokale muzikanten</w:t>
      </w:r>
    </w:p>
    <w:p w14:paraId="30877533" w14:textId="7331A229" w:rsidR="004746B8" w:rsidRDefault="0040253D" w:rsidP="007D051F">
      <w:pPr>
        <w:pStyle w:val="Lijstalinea"/>
        <w:numPr>
          <w:ilvl w:val="0"/>
          <w:numId w:val="22"/>
        </w:numPr>
      </w:pPr>
      <w:r w:rsidRPr="0040253D">
        <w:t xml:space="preserve">Noordwijk als badplaats/kuuroord is </w:t>
      </w:r>
      <w:r w:rsidR="006A264C">
        <w:t>slecht</w:t>
      </w:r>
      <w:r w:rsidRPr="0040253D">
        <w:t xml:space="preserve"> voor jongeren en culturele ontplooiing. Een scene van artiesten/kunstenaars heeft een 'hole' nodig die hier haaks op staat.</w:t>
      </w:r>
    </w:p>
    <w:p w14:paraId="0A566589" w14:textId="0BA93D74" w:rsidR="004C47EE" w:rsidRDefault="004C47EE" w:rsidP="007D051F">
      <w:pPr>
        <w:pStyle w:val="Lijstalinea"/>
        <w:numPr>
          <w:ilvl w:val="0"/>
          <w:numId w:val="22"/>
        </w:numPr>
      </w:pPr>
      <w:r w:rsidRPr="004C47EE">
        <w:t xml:space="preserve">We hebben een </w:t>
      </w:r>
      <w:r>
        <w:t>d</w:t>
      </w:r>
      <w:r w:rsidRPr="004C47EE">
        <w:t>uidelijk overzicht van welke verenigingen er zijn en voor welke leeftijdscategorie nodig.</w:t>
      </w:r>
    </w:p>
    <w:p w14:paraId="5A13FE05" w14:textId="56BDABA2" w:rsidR="00217E7C" w:rsidRDefault="00217E7C" w:rsidP="00D71111"/>
    <w:p w14:paraId="456E54AC" w14:textId="0EEC29E8" w:rsidR="00D71111" w:rsidRPr="0096504A" w:rsidRDefault="00D71111" w:rsidP="0096504A">
      <w:pPr>
        <w:rPr>
          <w:color w:val="2F5496" w:themeColor="accent1" w:themeShade="BF"/>
        </w:rPr>
      </w:pPr>
      <w:r w:rsidRPr="0096504A">
        <w:rPr>
          <w:color w:val="2F5496" w:themeColor="accent1" w:themeShade="BF"/>
        </w:rPr>
        <w:t>Vervolg</w:t>
      </w:r>
    </w:p>
    <w:p w14:paraId="4E961F7D" w14:textId="77777777" w:rsidR="007B26B3" w:rsidRDefault="000135F5" w:rsidP="000135F5">
      <w:r>
        <w:t>D</w:t>
      </w:r>
      <w:r w:rsidR="007B26B3">
        <w:t xml:space="preserve">eze </w:t>
      </w:r>
      <w:proofErr w:type="spellStart"/>
      <w:r w:rsidR="007B26B3">
        <w:t>toolkit</w:t>
      </w:r>
      <w:proofErr w:type="spellEnd"/>
      <w:r>
        <w:t xml:space="preserve"> is ontwikkeld voor de </w:t>
      </w:r>
      <w:r w:rsidR="007B26B3">
        <w:t>creatieve en culturele instellingen in de gemeente Noordwijk</w:t>
      </w:r>
      <w:r>
        <w:t>. Dit is een eerste stap om hetgeen dat de gemeente Noordwijk aan kunst en cultuur biedt, ook aantrekkelijk te maken voor jongeren en jongvolwassenen. Om d</w:t>
      </w:r>
      <w:r w:rsidR="007B26B3">
        <w:t xml:space="preserve">eze </w:t>
      </w:r>
      <w:proofErr w:type="spellStart"/>
      <w:r w:rsidR="007B26B3">
        <w:t>toolkit</w:t>
      </w:r>
      <w:proofErr w:type="spellEnd"/>
      <w:r>
        <w:t xml:space="preserve"> te ontwikkelen is de gemeente de afgelopen maanden druk bezig geweest met het verzamelen van informatie. Met behulp van dit document k</w:t>
      </w:r>
      <w:r w:rsidR="007B26B3">
        <w:t>unnen de creatieve en culturele instellingen</w:t>
      </w:r>
      <w:r>
        <w:t xml:space="preserve"> gebruik maken van verschillende tips en tricks die zullen helpen bij het aantrekken van mensen tussen 16 en 35 jaar. Aan de </w:t>
      </w:r>
      <w:r w:rsidR="007B26B3">
        <w:t>instellingen</w:t>
      </w:r>
      <w:r>
        <w:t xml:space="preserve"> is het nu de taak om met behulp van d</w:t>
      </w:r>
      <w:r w:rsidR="007B26B3">
        <w:t xml:space="preserve">eze </w:t>
      </w:r>
      <w:proofErr w:type="spellStart"/>
      <w:r w:rsidR="007B26B3">
        <w:t>toolkit</w:t>
      </w:r>
      <w:proofErr w:type="spellEnd"/>
      <w:r>
        <w:t xml:space="preserve"> te bepalen wat de volgende stap is. </w:t>
      </w:r>
    </w:p>
    <w:p w14:paraId="4DE7F282" w14:textId="77777777" w:rsidR="007B26B3" w:rsidRDefault="007B26B3" w:rsidP="000135F5"/>
    <w:p w14:paraId="217CBD97" w14:textId="7042CE0E" w:rsidR="00217E7C" w:rsidRPr="007874C3" w:rsidRDefault="007B26B3" w:rsidP="007874C3">
      <w:pPr>
        <w:rPr>
          <w:i/>
        </w:rPr>
      </w:pPr>
      <w:r w:rsidRPr="007874C3">
        <w:rPr>
          <w:i/>
        </w:rPr>
        <w:t xml:space="preserve">Samen kunnen we </w:t>
      </w:r>
      <w:r w:rsidR="000135F5" w:rsidRPr="007874C3">
        <w:rPr>
          <w:i/>
        </w:rPr>
        <w:t>jonge mensen in Noordwijk, Noordwijkerhout en de Zilk meer prikkelen om actief en passief gebruik te maken van het kunst en cultuuraanbod in de gemeente</w:t>
      </w:r>
      <w:r w:rsidRPr="007874C3">
        <w:rPr>
          <w:i/>
        </w:rPr>
        <w:t>!</w:t>
      </w:r>
    </w:p>
    <w:p w14:paraId="17F89D95" w14:textId="1AD52750" w:rsidR="00217E7C" w:rsidRDefault="00217E7C" w:rsidP="00217E7C">
      <w:pPr>
        <w:pStyle w:val="Lijstalinea"/>
      </w:pPr>
    </w:p>
    <w:p w14:paraId="7E51DE88" w14:textId="2FFA9D26" w:rsidR="00217E7C" w:rsidRDefault="00217E7C" w:rsidP="00217E7C">
      <w:pPr>
        <w:pStyle w:val="Lijstalinea"/>
      </w:pPr>
    </w:p>
    <w:p w14:paraId="66CCCB7E" w14:textId="77777777" w:rsidR="00225BF2" w:rsidRDefault="00225BF2" w:rsidP="00225BF2"/>
    <w:p w14:paraId="791B101D" w14:textId="77777777" w:rsidR="005C6868" w:rsidRPr="004C47EE" w:rsidRDefault="005C6868" w:rsidP="00217E7C">
      <w:pPr>
        <w:pStyle w:val="Lijstalinea"/>
      </w:pPr>
    </w:p>
    <w:p w14:paraId="31DDED9B" w14:textId="7E5C5852" w:rsidR="00AE4F88" w:rsidRPr="0074055C" w:rsidRDefault="006F6925" w:rsidP="0074055C">
      <w:pPr>
        <w:keepNext/>
        <w:keepLines/>
        <w:spacing w:before="280" w:after="0" w:line="240" w:lineRule="auto"/>
        <w:outlineLvl w:val="0"/>
        <w:rPr>
          <w:rFonts w:eastAsia="Times New Roman" w:cs="Times New Roman"/>
          <w:color w:val="72A1C9"/>
          <w:sz w:val="28"/>
          <w:szCs w:val="32"/>
        </w:rPr>
      </w:pPr>
      <w:bookmarkStart w:id="21" w:name="_Toc26949183"/>
      <w:bookmarkStart w:id="22" w:name="_Toc120189418"/>
      <w:bookmarkStart w:id="23" w:name="_Toc125971769"/>
      <w:r w:rsidRPr="0074055C">
        <w:rPr>
          <w:rFonts w:eastAsia="Times New Roman" w:cs="Times New Roman"/>
          <w:color w:val="72A1C9"/>
          <w:sz w:val="28"/>
          <w:szCs w:val="32"/>
        </w:rPr>
        <w:t>Bronnenlijst</w:t>
      </w:r>
      <w:bookmarkEnd w:id="21"/>
      <w:bookmarkEnd w:id="22"/>
      <w:bookmarkEnd w:id="23"/>
    </w:p>
    <w:p w14:paraId="29F120DC" w14:textId="37B54451" w:rsidR="00E803B5" w:rsidRPr="0074055C" w:rsidRDefault="00AE4F88" w:rsidP="00E803B5">
      <w:pPr>
        <w:spacing w:line="240" w:lineRule="auto"/>
        <w:rPr>
          <w:rFonts w:eastAsia="Calibri" w:cs="Times New Roman"/>
          <w:i/>
        </w:rPr>
      </w:pPr>
      <w:r w:rsidRPr="0074055C">
        <w:rPr>
          <w:rFonts w:eastAsia="Calibri" w:cs="Times New Roman"/>
        </w:rPr>
        <w:t xml:space="preserve">Gemeente Noordwijk. (2022, 24 maart). </w:t>
      </w:r>
      <w:r w:rsidRPr="0074055C">
        <w:rPr>
          <w:rFonts w:eastAsia="Calibri" w:cs="Times New Roman"/>
          <w:i/>
        </w:rPr>
        <w:t>Cultuurnota, Cultuur in de Kern gemeente Noordwijk 2022 – 2025.</w:t>
      </w:r>
    </w:p>
    <w:p w14:paraId="228671B0" w14:textId="386C3379" w:rsidR="00AE4F88" w:rsidRDefault="00024653" w:rsidP="00E803B5">
      <w:pPr>
        <w:spacing w:line="240" w:lineRule="auto"/>
        <w:ind w:left="709"/>
        <w:rPr>
          <w:rFonts w:eastAsia="Calibri" w:cs="Times New Roman"/>
        </w:rPr>
      </w:pPr>
      <w:hyperlink r:id="rId50" w:history="1">
        <w:r w:rsidR="00E803B5" w:rsidRPr="0074055C">
          <w:rPr>
            <w:rStyle w:val="Hyperlink"/>
            <w:rFonts w:eastAsia="Calibri" w:cs="Times New Roman"/>
          </w:rPr>
          <w:t>https://www.noordwijk.nl/Mediatheek_Toptaken/Documenten/Beleid/2022/Kunst_en_cultuur/Cultuurnota_Cultuur_in_de_Kern_2022_2025</w:t>
        </w:r>
      </w:hyperlink>
      <w:r w:rsidR="00AC1A4D" w:rsidRPr="0074055C">
        <w:rPr>
          <w:rFonts w:eastAsia="Calibri" w:cs="Times New Roman"/>
        </w:rPr>
        <w:t xml:space="preserve"> </w:t>
      </w:r>
    </w:p>
    <w:p w14:paraId="2AE24FFC" w14:textId="0AC23241" w:rsidR="006A264C" w:rsidRPr="006A264C" w:rsidRDefault="006A264C" w:rsidP="006A264C">
      <w:pPr>
        <w:spacing w:line="240" w:lineRule="auto"/>
        <w:rPr>
          <w:rFonts w:eastAsia="Calibri" w:cs="Times New Roman"/>
          <w:i/>
        </w:rPr>
      </w:pPr>
      <w:r w:rsidRPr="006A264C">
        <w:rPr>
          <w:rFonts w:eastAsia="Calibri" w:cs="Times New Roman"/>
        </w:rPr>
        <w:t>Kenniscentrum Immaterieel Erfgoed Nederland</w:t>
      </w:r>
      <w:r>
        <w:rPr>
          <w:rFonts w:eastAsia="Calibri" w:cs="Times New Roman"/>
        </w:rPr>
        <w:t xml:space="preserve">. (2022). </w:t>
      </w:r>
      <w:r w:rsidRPr="006A264C">
        <w:rPr>
          <w:rFonts w:eastAsia="Calibri" w:cs="Times New Roman"/>
          <w:i/>
        </w:rPr>
        <w:t>Kennisagenda</w:t>
      </w:r>
    </w:p>
    <w:p w14:paraId="7D8B42CB" w14:textId="570E9DC9" w:rsidR="006A264C" w:rsidRDefault="006A264C" w:rsidP="006A264C">
      <w:pPr>
        <w:spacing w:line="240" w:lineRule="auto"/>
        <w:rPr>
          <w:rFonts w:eastAsia="Calibri" w:cs="Times New Roman"/>
          <w:i/>
        </w:rPr>
      </w:pPr>
      <w:r w:rsidRPr="006A264C">
        <w:rPr>
          <w:rFonts w:eastAsia="Calibri" w:cs="Times New Roman"/>
          <w:i/>
        </w:rPr>
        <w:t>2021 – 2024.</w:t>
      </w:r>
    </w:p>
    <w:p w14:paraId="66C80E5F" w14:textId="7E65874C" w:rsidR="006A264C" w:rsidRPr="006A264C" w:rsidRDefault="00024653" w:rsidP="006A264C">
      <w:pPr>
        <w:spacing w:line="240" w:lineRule="auto"/>
        <w:ind w:left="709"/>
        <w:rPr>
          <w:rFonts w:eastAsia="Calibri" w:cs="Times New Roman"/>
        </w:rPr>
      </w:pPr>
      <w:hyperlink r:id="rId51" w:history="1">
        <w:r w:rsidR="00364B87" w:rsidRPr="0036266B">
          <w:rPr>
            <w:rStyle w:val="Hyperlink"/>
            <w:rFonts w:eastAsia="Calibri" w:cs="Times New Roman"/>
          </w:rPr>
          <w:t>https://www.immaterieelerfgoed.nl/nl/media/inline/2022/11/15/kennisagenda_2021_2024.pdf</w:t>
        </w:r>
      </w:hyperlink>
      <w:r w:rsidR="006A264C">
        <w:rPr>
          <w:rFonts w:eastAsia="Calibri" w:cs="Times New Roman"/>
        </w:rPr>
        <w:t xml:space="preserve"> </w:t>
      </w:r>
    </w:p>
    <w:p w14:paraId="22684D60" w14:textId="2697EC26" w:rsidR="00364B87" w:rsidRPr="006A264C" w:rsidRDefault="00364B87" w:rsidP="00364B87">
      <w:pPr>
        <w:spacing w:line="240" w:lineRule="auto"/>
        <w:rPr>
          <w:rFonts w:eastAsia="Calibri" w:cs="Times New Roman"/>
          <w:i/>
        </w:rPr>
      </w:pPr>
      <w:r w:rsidRPr="006A264C">
        <w:rPr>
          <w:rFonts w:eastAsia="Calibri" w:cs="Times New Roman"/>
        </w:rPr>
        <w:t>Kenniscentrum Immaterieel Erfgoed Nederland</w:t>
      </w:r>
      <w:r>
        <w:rPr>
          <w:rFonts w:eastAsia="Calibri" w:cs="Times New Roman"/>
        </w:rPr>
        <w:t xml:space="preserve">. (2017). </w:t>
      </w:r>
      <w:r w:rsidRPr="006A264C">
        <w:rPr>
          <w:rFonts w:eastAsia="Calibri" w:cs="Times New Roman"/>
          <w:i/>
        </w:rPr>
        <w:t>Kennisagenda</w:t>
      </w:r>
    </w:p>
    <w:p w14:paraId="166D1F50" w14:textId="640AB00D" w:rsidR="00364B87" w:rsidRDefault="00364B87" w:rsidP="00364B87">
      <w:pPr>
        <w:spacing w:line="240" w:lineRule="auto"/>
        <w:rPr>
          <w:rFonts w:eastAsia="Calibri" w:cs="Times New Roman"/>
          <w:i/>
        </w:rPr>
      </w:pPr>
      <w:r w:rsidRPr="006A264C">
        <w:rPr>
          <w:rFonts w:eastAsia="Calibri" w:cs="Times New Roman"/>
          <w:i/>
        </w:rPr>
        <w:t>20</w:t>
      </w:r>
      <w:r>
        <w:rPr>
          <w:rFonts w:eastAsia="Calibri" w:cs="Times New Roman"/>
          <w:i/>
        </w:rPr>
        <w:t>17</w:t>
      </w:r>
      <w:r w:rsidRPr="006A264C">
        <w:rPr>
          <w:rFonts w:eastAsia="Calibri" w:cs="Times New Roman"/>
          <w:i/>
        </w:rPr>
        <w:t xml:space="preserve"> – 202</w:t>
      </w:r>
      <w:r>
        <w:rPr>
          <w:rFonts w:eastAsia="Calibri" w:cs="Times New Roman"/>
          <w:i/>
        </w:rPr>
        <w:t>0</w:t>
      </w:r>
      <w:r w:rsidRPr="006A264C">
        <w:rPr>
          <w:rFonts w:eastAsia="Calibri" w:cs="Times New Roman"/>
          <w:i/>
        </w:rPr>
        <w:t>.</w:t>
      </w:r>
    </w:p>
    <w:p w14:paraId="58639E06" w14:textId="75AC2B79" w:rsidR="00364B87" w:rsidRDefault="00024653" w:rsidP="00364B87">
      <w:pPr>
        <w:spacing w:line="240" w:lineRule="auto"/>
        <w:ind w:left="709"/>
        <w:rPr>
          <w:rFonts w:eastAsia="Calibri" w:cs="Times New Roman"/>
        </w:rPr>
      </w:pPr>
      <w:hyperlink r:id="rId52" w:history="1">
        <w:r w:rsidR="00364B87" w:rsidRPr="0036266B">
          <w:rPr>
            <w:rStyle w:val="Hyperlink"/>
            <w:rFonts w:eastAsia="Calibri" w:cs="Times New Roman"/>
          </w:rPr>
          <w:t>https://www.immaterieelerfgoed.nl/nl/media/inline/2019/5/25/kennisagenda_kenniscentrum_immaterieel_erfgoed_nederland.pdf</w:t>
        </w:r>
      </w:hyperlink>
    </w:p>
    <w:p w14:paraId="59B6942F" w14:textId="1882437C" w:rsidR="00225BF2" w:rsidRDefault="00043F02" w:rsidP="00043F02">
      <w:pPr>
        <w:spacing w:line="240" w:lineRule="auto"/>
        <w:rPr>
          <w:rFonts w:eastAsia="Calibri" w:cs="Times New Roman"/>
        </w:rPr>
      </w:pPr>
      <w:r>
        <w:rPr>
          <w:rFonts w:eastAsia="Calibri" w:cs="Times New Roman"/>
        </w:rPr>
        <w:t xml:space="preserve">Landelijk Kennisinstituut Cultuureducatie en Amateurkunst. </w:t>
      </w:r>
      <w:r w:rsidR="00225BF2">
        <w:rPr>
          <w:rFonts w:eastAsia="Calibri" w:cs="Times New Roman"/>
        </w:rPr>
        <w:t>(20</w:t>
      </w:r>
      <w:r w:rsidR="006A264C">
        <w:rPr>
          <w:rFonts w:eastAsia="Calibri" w:cs="Times New Roman"/>
        </w:rPr>
        <w:t>20</w:t>
      </w:r>
      <w:r w:rsidR="00225BF2">
        <w:rPr>
          <w:rFonts w:eastAsia="Calibri" w:cs="Times New Roman"/>
        </w:rPr>
        <w:t xml:space="preserve">, </w:t>
      </w:r>
      <w:r w:rsidR="006A264C">
        <w:rPr>
          <w:rFonts w:eastAsia="Calibri" w:cs="Times New Roman"/>
        </w:rPr>
        <w:t>3 juni</w:t>
      </w:r>
      <w:r w:rsidR="00225BF2">
        <w:rPr>
          <w:rFonts w:eastAsia="Calibri" w:cs="Times New Roman"/>
        </w:rPr>
        <w:t xml:space="preserve">). </w:t>
      </w:r>
      <w:r w:rsidR="006A264C" w:rsidRPr="006A264C">
        <w:rPr>
          <w:rFonts w:eastAsia="Calibri" w:cs="Times New Roman"/>
          <w:i/>
        </w:rPr>
        <w:t>Kennisdossier ‘Cultuur en jongeren</w:t>
      </w:r>
      <w:r w:rsidR="00364B87">
        <w:rPr>
          <w:rFonts w:eastAsia="Calibri" w:cs="Times New Roman"/>
          <w:i/>
        </w:rPr>
        <w:t>.</w:t>
      </w:r>
      <w:r w:rsidR="006A264C" w:rsidRPr="006A264C">
        <w:rPr>
          <w:rFonts w:eastAsia="Calibri" w:cs="Times New Roman"/>
          <w:i/>
        </w:rPr>
        <w:t>’</w:t>
      </w:r>
    </w:p>
    <w:p w14:paraId="6539BD9B" w14:textId="79FBF99E" w:rsidR="006A264C" w:rsidRDefault="00024653" w:rsidP="006A264C">
      <w:pPr>
        <w:spacing w:line="240" w:lineRule="auto"/>
        <w:ind w:firstLine="709"/>
        <w:rPr>
          <w:rFonts w:eastAsia="Calibri" w:cs="Times New Roman"/>
        </w:rPr>
      </w:pPr>
      <w:hyperlink r:id="rId53" w:history="1">
        <w:r w:rsidR="006A264C" w:rsidRPr="0036266B">
          <w:rPr>
            <w:rStyle w:val="Hyperlink"/>
            <w:rFonts w:eastAsia="Calibri" w:cs="Times New Roman"/>
          </w:rPr>
          <w:t>https://www.lkca.nl/artikel/cultuur-en-jongeren/</w:t>
        </w:r>
      </w:hyperlink>
    </w:p>
    <w:p w14:paraId="34F6279F" w14:textId="4310592C" w:rsidR="006A264C" w:rsidRDefault="006A264C" w:rsidP="006A264C">
      <w:pPr>
        <w:spacing w:line="240" w:lineRule="auto"/>
        <w:rPr>
          <w:rFonts w:eastAsia="Calibri" w:cs="Times New Roman"/>
        </w:rPr>
      </w:pPr>
      <w:r>
        <w:rPr>
          <w:rFonts w:eastAsia="Calibri" w:cs="Times New Roman"/>
        </w:rPr>
        <w:t xml:space="preserve">Landelijk Kennisinstituut Cultuureducatie en Amateurkunst. (2016, 15 juli). </w:t>
      </w:r>
      <w:r w:rsidRPr="00225BF2">
        <w:rPr>
          <w:rFonts w:eastAsia="Calibri" w:cs="Times New Roman"/>
          <w:i/>
        </w:rPr>
        <w:t>Cultuurverenigingen in Nederland: op</w:t>
      </w:r>
      <w:r>
        <w:rPr>
          <w:rFonts w:eastAsia="Calibri" w:cs="Times New Roman"/>
          <w:i/>
        </w:rPr>
        <w:t xml:space="preserve"> </w:t>
      </w:r>
      <w:r w:rsidRPr="00225BF2">
        <w:rPr>
          <w:rFonts w:eastAsia="Calibri" w:cs="Times New Roman"/>
          <w:i/>
        </w:rPr>
        <w:t xml:space="preserve">zoek naar Leden. </w:t>
      </w:r>
    </w:p>
    <w:p w14:paraId="625AD109" w14:textId="77777777" w:rsidR="006A264C" w:rsidRPr="00043F02" w:rsidRDefault="00024653" w:rsidP="006A264C">
      <w:pPr>
        <w:spacing w:line="240" w:lineRule="auto"/>
        <w:ind w:firstLine="709"/>
        <w:rPr>
          <w:rFonts w:eastAsia="Calibri" w:cs="Times New Roman"/>
        </w:rPr>
      </w:pPr>
      <w:hyperlink r:id="rId54" w:history="1">
        <w:r w:rsidR="006A264C" w:rsidRPr="0036266B">
          <w:rPr>
            <w:rStyle w:val="Hyperlink"/>
            <w:rFonts w:eastAsia="Calibri" w:cs="Times New Roman"/>
          </w:rPr>
          <w:t>https://www.lkca.nl/artikel/analyse-cultuurverenigingen/</w:t>
        </w:r>
      </w:hyperlink>
      <w:r w:rsidR="006A264C">
        <w:rPr>
          <w:rFonts w:eastAsia="Calibri" w:cs="Times New Roman"/>
        </w:rPr>
        <w:t xml:space="preserve"> </w:t>
      </w:r>
    </w:p>
    <w:p w14:paraId="02849FE1" w14:textId="77777777" w:rsidR="006A264C" w:rsidRPr="00043F02" w:rsidRDefault="006A264C" w:rsidP="006A264C">
      <w:pPr>
        <w:spacing w:line="240" w:lineRule="auto"/>
        <w:rPr>
          <w:rFonts w:eastAsia="Calibri" w:cs="Times New Roman"/>
        </w:rPr>
      </w:pPr>
    </w:p>
    <w:p w14:paraId="50D50AC7" w14:textId="2F9E5AF7" w:rsidR="006F6925" w:rsidRPr="00EA3F5C" w:rsidRDefault="006F6925" w:rsidP="006F6925">
      <w:pPr>
        <w:rPr>
          <w:rFonts w:eastAsia="Calibri" w:cs="Times New Roman"/>
        </w:rPr>
      </w:pPr>
    </w:p>
    <w:p w14:paraId="180B5CD3" w14:textId="77777777" w:rsidR="00B939EA" w:rsidRPr="00EA3F5C" w:rsidRDefault="00B939EA" w:rsidP="00B939EA">
      <w:pPr>
        <w:rPr>
          <w:rFonts w:eastAsia="Calibri" w:cs="Times New Roman"/>
        </w:rPr>
      </w:pPr>
    </w:p>
    <w:p w14:paraId="77106B42" w14:textId="4BEFCC52" w:rsidR="00F55983" w:rsidRDefault="007432B0" w:rsidP="00F55983">
      <w:pPr>
        <w:spacing w:after="200" w:line="360" w:lineRule="auto"/>
        <w:sectPr w:rsidR="00F55983" w:rsidSect="002F21AF">
          <w:type w:val="continuous"/>
          <w:pgSz w:w="11906" w:h="16838" w:code="9"/>
          <w:pgMar w:top="1418" w:right="1418" w:bottom="1418" w:left="1418" w:header="2268" w:footer="567" w:gutter="0"/>
          <w:paperSrc w:first="7" w:other="7"/>
          <w:cols w:space="708"/>
          <w:titlePg/>
          <w:docGrid w:linePitch="360"/>
        </w:sectPr>
      </w:pPr>
      <w:r>
        <w:br w:type="page"/>
      </w:r>
    </w:p>
    <w:p w14:paraId="761D8A6F" w14:textId="32B8D000" w:rsidR="00B939EA" w:rsidRPr="008C05AA" w:rsidRDefault="007432B0" w:rsidP="00B939EA">
      <w:r>
        <w:rPr>
          <w:b/>
          <w:noProof/>
          <w:lang w:eastAsia="nl-NL"/>
        </w:rPr>
        <w:lastRenderedPageBreak/>
        <w:drawing>
          <wp:anchor distT="0" distB="0" distL="114300" distR="114300" simplePos="0" relativeHeight="251665408" behindDoc="0" locked="0" layoutInCell="1" allowOverlap="1" wp14:anchorId="259BB818" wp14:editId="61F23042">
            <wp:simplePos x="0" y="0"/>
            <wp:positionH relativeFrom="column">
              <wp:posOffset>3890645</wp:posOffset>
            </wp:positionH>
            <wp:positionV relativeFrom="paragraph">
              <wp:posOffset>7353300</wp:posOffset>
            </wp:positionV>
            <wp:extent cx="1990725" cy="102870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psel.JPG"/>
                    <pic:cNvPicPr/>
                  </pic:nvPicPr>
                  <pic:blipFill>
                    <a:blip r:embed="rId55">
                      <a:extLst>
                        <a:ext uri="{28A0092B-C50C-407E-A947-70E740481C1C}">
                          <a14:useLocalDpi xmlns:a14="http://schemas.microsoft.com/office/drawing/2010/main" val="0"/>
                        </a:ext>
                      </a:extLst>
                    </a:blip>
                    <a:stretch>
                      <a:fillRect/>
                    </a:stretch>
                  </pic:blipFill>
                  <pic:spPr>
                    <a:xfrm>
                      <a:off x="0" y="0"/>
                      <a:ext cx="1990725" cy="1028700"/>
                    </a:xfrm>
                    <a:prstGeom prst="rect">
                      <a:avLst/>
                    </a:prstGeom>
                  </pic:spPr>
                </pic:pic>
              </a:graphicData>
            </a:graphic>
          </wp:anchor>
        </w:drawing>
      </w:r>
      <w:r>
        <w:rPr>
          <w:b/>
          <w:noProof/>
          <w:lang w:eastAsia="nl-NL"/>
        </w:rPr>
        <w:drawing>
          <wp:anchor distT="0" distB="0" distL="114300" distR="114300" simplePos="0" relativeHeight="251658240" behindDoc="1" locked="0" layoutInCell="1" allowOverlap="1" wp14:anchorId="23322F04" wp14:editId="57427A87">
            <wp:simplePos x="0" y="0"/>
            <wp:positionH relativeFrom="page">
              <wp:align>left</wp:align>
            </wp:positionH>
            <wp:positionV relativeFrom="page">
              <wp:posOffset>-390525</wp:posOffset>
            </wp:positionV>
            <wp:extent cx="7710170" cy="11082020"/>
            <wp:effectExtent l="0" t="0" r="5080" b="5080"/>
            <wp:wrapThrough wrapText="bothSides">
              <wp:wrapPolygon edited="0">
                <wp:start x="0" y="0"/>
                <wp:lineTo x="0" y="21573"/>
                <wp:lineTo x="21561" y="21573"/>
                <wp:lineTo x="21561"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appo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0170" cy="11082020"/>
                    </a:xfrm>
                    <a:prstGeom prst="rect">
                      <a:avLst/>
                    </a:prstGeom>
                  </pic:spPr>
                </pic:pic>
              </a:graphicData>
            </a:graphic>
          </wp:anchor>
        </w:drawing>
      </w:r>
      <w:r w:rsidRPr="007C079C">
        <w:rPr>
          <w:noProof/>
          <w:sz w:val="2"/>
          <w:lang w:eastAsia="nl-NL"/>
        </w:rPr>
        <w:drawing>
          <wp:anchor distT="0" distB="0" distL="114300" distR="114300" simplePos="0" relativeHeight="251661312" behindDoc="0" locked="1" layoutInCell="1" allowOverlap="1" wp14:anchorId="2C637139" wp14:editId="7DFB6BEC">
            <wp:simplePos x="0" y="0"/>
            <wp:positionH relativeFrom="page">
              <wp:posOffset>400050</wp:posOffset>
            </wp:positionH>
            <wp:positionV relativeFrom="page">
              <wp:posOffset>8562975</wp:posOffset>
            </wp:positionV>
            <wp:extent cx="2814955" cy="1706245"/>
            <wp:effectExtent l="0" t="0" r="4445" b="8255"/>
            <wp:wrapThrough wrapText="bothSides">
              <wp:wrapPolygon edited="0">
                <wp:start x="0" y="0"/>
                <wp:lineTo x="0" y="21463"/>
                <wp:lineTo x="21488" y="21463"/>
                <wp:lineTo x="2148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rmulieren-briefpapi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955" cy="1706245"/>
                    </a:xfrm>
                    <a:prstGeom prst="rect">
                      <a:avLst/>
                    </a:prstGeom>
                  </pic:spPr>
                </pic:pic>
              </a:graphicData>
            </a:graphic>
          </wp:anchor>
        </w:drawing>
      </w:r>
    </w:p>
    <w:sectPr w:rsidR="00B939EA" w:rsidRPr="008C05AA" w:rsidSect="00F55983">
      <w:type w:val="continuous"/>
      <w:pgSz w:w="11906" w:h="16838" w:code="9"/>
      <w:pgMar w:top="1418" w:right="1418" w:bottom="1418" w:left="1418" w:header="2268" w:footer="567" w:gutter="0"/>
      <w:paperSrc w:first="14" w:other="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61AAC" w14:textId="77777777" w:rsidR="0070688D" w:rsidRDefault="0070688D">
      <w:pPr>
        <w:spacing w:after="0" w:line="240" w:lineRule="auto"/>
      </w:pPr>
      <w:r>
        <w:separator/>
      </w:r>
    </w:p>
  </w:endnote>
  <w:endnote w:type="continuationSeparator" w:id="0">
    <w:p w14:paraId="7E42A982" w14:textId="77777777" w:rsidR="0070688D" w:rsidRDefault="00706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2EF"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Slab">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B6495" w14:textId="77777777" w:rsidR="006E1568" w:rsidRPr="0027631A" w:rsidRDefault="006E1568" w:rsidP="00B939EA">
    <w:pPr>
      <w:pStyle w:val="Voettekst"/>
      <w:tabs>
        <w:tab w:val="clear" w:pos="4536"/>
        <w:tab w:val="clear" w:pos="9072"/>
        <w:tab w:val="left" w:pos="5172"/>
      </w:tabs>
      <w:rPr>
        <w:rFonts w:cs="Arial"/>
        <w:szCs w:val="18"/>
      </w:rPr>
    </w:pPr>
    <w:r w:rsidRPr="00C07E1F">
      <w:rPr>
        <w:sz w:val="16"/>
        <w:szCs w:val="16"/>
      </w:rPr>
      <w:t xml:space="preserve">Pagina </w:t>
    </w:r>
    <w:r w:rsidRPr="00C07E1F">
      <w:rPr>
        <w:sz w:val="16"/>
        <w:szCs w:val="16"/>
      </w:rPr>
      <w:fldChar w:fldCharType="begin"/>
    </w:r>
    <w:r w:rsidRPr="00C07E1F">
      <w:rPr>
        <w:sz w:val="16"/>
        <w:szCs w:val="16"/>
      </w:rPr>
      <w:instrText xml:space="preserve"> PAGE </w:instrText>
    </w:r>
    <w:r w:rsidRPr="00C07E1F">
      <w:rPr>
        <w:sz w:val="16"/>
        <w:szCs w:val="16"/>
      </w:rPr>
      <w:fldChar w:fldCharType="separate"/>
    </w:r>
    <w:r w:rsidRPr="00C07E1F">
      <w:rPr>
        <w:sz w:val="16"/>
        <w:szCs w:val="16"/>
      </w:rPr>
      <w:t>7</w:t>
    </w:r>
    <w:r w:rsidRPr="00C07E1F">
      <w:rPr>
        <w:sz w:val="16"/>
        <w:szCs w:val="16"/>
      </w:rPr>
      <w:fldChar w:fldCharType="end"/>
    </w:r>
    <w:r w:rsidRPr="00C07E1F">
      <w:rPr>
        <w:sz w:val="16"/>
        <w:szCs w:val="16"/>
      </w:rPr>
      <w:t xml:space="preserve"> van </w:t>
    </w:r>
    <w:r w:rsidRPr="00C07E1F">
      <w:rPr>
        <w:sz w:val="16"/>
        <w:szCs w:val="16"/>
      </w:rPr>
      <w:fldChar w:fldCharType="begin"/>
    </w:r>
    <w:r w:rsidRPr="00C07E1F">
      <w:rPr>
        <w:sz w:val="16"/>
        <w:szCs w:val="16"/>
      </w:rPr>
      <w:instrText xml:space="preserve"> NUMPAGES </w:instrText>
    </w:r>
    <w:r w:rsidRPr="00C07E1F">
      <w:rPr>
        <w:sz w:val="16"/>
        <w:szCs w:val="16"/>
      </w:rPr>
      <w:fldChar w:fldCharType="separate"/>
    </w:r>
    <w:r w:rsidRPr="00C07E1F">
      <w:rPr>
        <w:sz w:val="16"/>
        <w:szCs w:val="16"/>
      </w:rPr>
      <w:t>7</w:t>
    </w:r>
    <w:r w:rsidRPr="00C07E1F">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A5E3" w14:textId="77777777" w:rsidR="006E1568" w:rsidRPr="00071D97" w:rsidRDefault="006E1568" w:rsidP="00B939EA">
    <w:pPr>
      <w:pStyle w:val="Voettekst"/>
      <w:tabs>
        <w:tab w:val="clear" w:pos="4536"/>
        <w:tab w:val="clear" w:pos="9072"/>
        <w:tab w:val="left" w:pos="6060"/>
      </w:tabs>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8EF5B" w14:textId="77777777" w:rsidR="0070688D" w:rsidRDefault="0070688D">
      <w:pPr>
        <w:spacing w:after="0" w:line="240" w:lineRule="auto"/>
      </w:pPr>
      <w:r>
        <w:separator/>
      </w:r>
    </w:p>
  </w:footnote>
  <w:footnote w:type="continuationSeparator" w:id="0">
    <w:p w14:paraId="456426B4" w14:textId="77777777" w:rsidR="0070688D" w:rsidRDefault="0070688D">
      <w:pPr>
        <w:spacing w:after="0" w:line="240" w:lineRule="auto"/>
      </w:pPr>
      <w:r>
        <w:continuationSeparator/>
      </w:r>
    </w:p>
  </w:footnote>
  <w:footnote w:id="1">
    <w:p w14:paraId="3A7301C7" w14:textId="0A8DE591" w:rsidR="006E1568" w:rsidRPr="00B7740B" w:rsidRDefault="006E1568">
      <w:pPr>
        <w:pStyle w:val="Voetnoottekst"/>
        <w:rPr>
          <w:sz w:val="16"/>
          <w:szCs w:val="16"/>
        </w:rPr>
      </w:pPr>
      <w:r w:rsidRPr="00BA12C3">
        <w:rPr>
          <w:rStyle w:val="Voetnootmarkering"/>
          <w:sz w:val="16"/>
        </w:rPr>
        <w:footnoteRef/>
      </w:r>
      <w:r w:rsidRPr="00BA12C3">
        <w:rPr>
          <w:sz w:val="16"/>
        </w:rPr>
        <w:t xml:space="preserve"> </w:t>
      </w:r>
      <w:r w:rsidRPr="00B7740B">
        <w:rPr>
          <w:sz w:val="16"/>
          <w:szCs w:val="16"/>
        </w:rPr>
        <w:t xml:space="preserve">Kenniscentrum Immaterieel Erfgoed Nederland, 2022. </w:t>
      </w:r>
    </w:p>
  </w:footnote>
  <w:footnote w:id="2">
    <w:p w14:paraId="0B19EE2E" w14:textId="5583F25C" w:rsidR="006E1568" w:rsidRPr="000135F5" w:rsidRDefault="006E1568">
      <w:pPr>
        <w:pStyle w:val="Voetnoottekst"/>
        <w:rPr>
          <w:sz w:val="16"/>
          <w:szCs w:val="16"/>
        </w:rPr>
      </w:pPr>
      <w:r w:rsidRPr="000135F5">
        <w:rPr>
          <w:rStyle w:val="Voetnootmarkering"/>
          <w:sz w:val="16"/>
          <w:szCs w:val="16"/>
        </w:rPr>
        <w:footnoteRef/>
      </w:r>
      <w:r w:rsidRPr="000135F5">
        <w:rPr>
          <w:sz w:val="16"/>
          <w:szCs w:val="16"/>
        </w:rPr>
        <w:t xml:space="preserve"> Kenniscentrum Immaterieel Erfgoed Nederland, 2017</w:t>
      </w:r>
      <w:r>
        <w:rPr>
          <w:sz w:val="16"/>
          <w:szCs w:val="16"/>
        </w:rPr>
        <w:t>.</w:t>
      </w:r>
    </w:p>
  </w:footnote>
  <w:footnote w:id="3">
    <w:p w14:paraId="27922EE1" w14:textId="4D7A2C34" w:rsidR="006E1568" w:rsidRPr="00B7740B" w:rsidRDefault="006E1568" w:rsidP="00B7740B">
      <w:pPr>
        <w:pStyle w:val="Voetnoottekst"/>
        <w:rPr>
          <w:sz w:val="16"/>
          <w:szCs w:val="16"/>
        </w:rPr>
      </w:pPr>
      <w:r w:rsidRPr="00B7740B">
        <w:rPr>
          <w:rStyle w:val="Voetnootmarkering"/>
          <w:sz w:val="16"/>
          <w:szCs w:val="16"/>
        </w:rPr>
        <w:footnoteRef/>
      </w:r>
      <w:r w:rsidRPr="00B7740B">
        <w:rPr>
          <w:sz w:val="16"/>
          <w:szCs w:val="16"/>
        </w:rPr>
        <w:t xml:space="preserve"> Kenniscentrum Immaterieel Erfgoed Nederland, 2022. </w:t>
      </w:r>
    </w:p>
  </w:footnote>
  <w:footnote w:id="4">
    <w:p w14:paraId="53AD49E1" w14:textId="2C1D4033" w:rsidR="006E1568" w:rsidRPr="00B7740B" w:rsidRDefault="006E1568">
      <w:pPr>
        <w:pStyle w:val="Voetnoottekst"/>
        <w:rPr>
          <w:sz w:val="16"/>
          <w:szCs w:val="16"/>
        </w:rPr>
      </w:pPr>
      <w:r w:rsidRPr="00B7740B">
        <w:rPr>
          <w:rStyle w:val="Voetnootmarkering"/>
          <w:sz w:val="16"/>
          <w:szCs w:val="16"/>
        </w:rPr>
        <w:footnoteRef/>
      </w:r>
      <w:r w:rsidRPr="00B7740B">
        <w:rPr>
          <w:sz w:val="16"/>
          <w:szCs w:val="16"/>
        </w:rPr>
        <w:t xml:space="preserve"> Ibid.</w:t>
      </w:r>
    </w:p>
  </w:footnote>
  <w:footnote w:id="5">
    <w:p w14:paraId="5C3A2BCD" w14:textId="719E1131" w:rsidR="006E1568" w:rsidRDefault="006E1568">
      <w:pPr>
        <w:pStyle w:val="Voetnoottekst"/>
      </w:pPr>
      <w:r w:rsidRPr="00B7740B">
        <w:rPr>
          <w:rStyle w:val="Voetnootmarkering"/>
          <w:sz w:val="16"/>
        </w:rPr>
        <w:footnoteRef/>
      </w:r>
      <w:r w:rsidRPr="00B7740B">
        <w:rPr>
          <w:sz w:val="16"/>
        </w:rPr>
        <w:t xml:space="preserve"> </w:t>
      </w:r>
      <w:r w:rsidRPr="00B7740B">
        <w:rPr>
          <w:sz w:val="16"/>
          <w:szCs w:val="16"/>
        </w:rPr>
        <w:t>Landelijk Kennisinstituut Cultuureducatie en Amateurkunst</w:t>
      </w:r>
      <w:r w:rsidRPr="00B7740B">
        <w:rPr>
          <w:sz w:val="16"/>
        </w:rPr>
        <w: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6CF0" w14:textId="77777777" w:rsidR="006E1568" w:rsidRDefault="006E1568">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781E"/>
    <w:multiLevelType w:val="hybridMultilevel"/>
    <w:tmpl w:val="7A4E6BEA"/>
    <w:lvl w:ilvl="0" w:tplc="E68C4F02">
      <w:start w:val="3"/>
      <w:numFmt w:val="bullet"/>
      <w:lvlText w:val="-"/>
      <w:lvlJc w:val="left"/>
      <w:pPr>
        <w:ind w:left="720" w:hanging="360"/>
      </w:pPr>
      <w:rPr>
        <w:rFonts w:ascii="Roboto" w:eastAsia="Calibri" w:hAnsi="Robot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D13C86"/>
    <w:multiLevelType w:val="hybridMultilevel"/>
    <w:tmpl w:val="5352F09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E42446"/>
    <w:multiLevelType w:val="hybridMultilevel"/>
    <w:tmpl w:val="7550D7D0"/>
    <w:lvl w:ilvl="0" w:tplc="CF4E5F6A">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89A4FA9"/>
    <w:multiLevelType w:val="hybridMultilevel"/>
    <w:tmpl w:val="99F28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8A011F"/>
    <w:multiLevelType w:val="hybridMultilevel"/>
    <w:tmpl w:val="ED90723A"/>
    <w:lvl w:ilvl="0" w:tplc="0CBABE86">
      <w:start w:val="1"/>
      <w:numFmt w:val="decimal"/>
      <w:lvlText w:val="%1."/>
      <w:lvlJc w:val="left"/>
      <w:pPr>
        <w:ind w:left="720" w:hanging="360"/>
      </w:pPr>
      <w:rPr>
        <w:rFonts w:ascii="Cambria" w:hAnsi="Cambria"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7B6684"/>
    <w:multiLevelType w:val="hybridMultilevel"/>
    <w:tmpl w:val="1CFC3E3C"/>
    <w:lvl w:ilvl="0" w:tplc="FCFA90E2">
      <w:start w:val="3"/>
      <w:numFmt w:val="decimal"/>
      <w:lvlText w:val="%1."/>
      <w:lvlJc w:val="left"/>
      <w:pPr>
        <w:ind w:left="720" w:hanging="360"/>
      </w:pPr>
      <w:rPr>
        <w:rFonts w:ascii="Cambria" w:hAnsi="Cambria" w:hint="default"/>
        <w:b/>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25634B"/>
    <w:multiLevelType w:val="hybridMultilevel"/>
    <w:tmpl w:val="372E2FC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C5290F"/>
    <w:multiLevelType w:val="hybridMultilevel"/>
    <w:tmpl w:val="92181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4B091C"/>
    <w:multiLevelType w:val="hybridMultilevel"/>
    <w:tmpl w:val="50CE4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781C26"/>
    <w:multiLevelType w:val="hybridMultilevel"/>
    <w:tmpl w:val="4A30AB9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4C7690E"/>
    <w:multiLevelType w:val="hybridMultilevel"/>
    <w:tmpl w:val="06F2C3FE"/>
    <w:lvl w:ilvl="0" w:tplc="6220F418">
      <w:start w:val="1"/>
      <w:numFmt w:val="bullet"/>
      <w:lvlText w:val="•"/>
      <w:lvlJc w:val="left"/>
      <w:pPr>
        <w:ind w:left="54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1FC6C74">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19A89C2">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BA6499C">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92E76F8">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7E0101C">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7A9891F8">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7C64CEC">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56C2D420">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6DEC5547"/>
    <w:multiLevelType w:val="hybridMultilevel"/>
    <w:tmpl w:val="1F9CFC04"/>
    <w:lvl w:ilvl="0" w:tplc="D1CAC1E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F600D0C"/>
    <w:multiLevelType w:val="hybridMultilevel"/>
    <w:tmpl w:val="60087D48"/>
    <w:lvl w:ilvl="0" w:tplc="6E4829DC">
      <w:start w:val="2"/>
      <w:numFmt w:val="decimal"/>
      <w:lvlText w:val="%1."/>
      <w:lvlJc w:val="left"/>
      <w:pPr>
        <w:ind w:left="720" w:hanging="360"/>
      </w:pPr>
      <w:rPr>
        <w:rFonts w:hint="default"/>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F6C4111"/>
    <w:multiLevelType w:val="hybridMultilevel"/>
    <w:tmpl w:val="B05EB540"/>
    <w:lvl w:ilvl="0" w:tplc="EE9A31C0">
      <w:start w:val="1"/>
      <w:numFmt w:val="decimal"/>
      <w:lvlText w:val="%1."/>
      <w:lvlJc w:val="left"/>
      <w:pPr>
        <w:ind w:left="720" w:hanging="360"/>
      </w:pPr>
      <w:rPr>
        <w:rFonts w:hint="default"/>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01D4E65"/>
    <w:multiLevelType w:val="hybridMultilevel"/>
    <w:tmpl w:val="8DF67C6E"/>
    <w:lvl w:ilvl="0" w:tplc="06DA18E2">
      <w:start w:val="3"/>
      <w:numFmt w:val="decimal"/>
      <w:lvlText w:val="%1."/>
      <w:lvlJc w:val="left"/>
      <w:pPr>
        <w:ind w:left="720" w:hanging="360"/>
      </w:pPr>
      <w:rPr>
        <w:rFonts w:ascii="Cambria" w:hAnsi="Cambria"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287732A"/>
    <w:multiLevelType w:val="hybridMultilevel"/>
    <w:tmpl w:val="1306174E"/>
    <w:lvl w:ilvl="0" w:tplc="52248C62">
      <w:start w:val="1"/>
      <w:numFmt w:val="decimal"/>
      <w:lvlText w:val="%1."/>
      <w:lvlJc w:val="left"/>
      <w:pPr>
        <w:ind w:left="720" w:hanging="360"/>
      </w:pPr>
      <w:rPr>
        <w:rFonts w:ascii="Cambria" w:eastAsiaTheme="minorHAnsi" w:hAnsi="Cambria"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933FBD"/>
    <w:multiLevelType w:val="hybridMultilevel"/>
    <w:tmpl w:val="7B641A46"/>
    <w:lvl w:ilvl="0" w:tplc="1A8E2226">
      <w:start w:val="5"/>
      <w:numFmt w:val="decimal"/>
      <w:lvlText w:val="%1."/>
      <w:lvlJc w:val="left"/>
      <w:pPr>
        <w:ind w:left="720" w:hanging="360"/>
      </w:pPr>
      <w:rPr>
        <w:rFonts w:ascii="Cambria" w:hAnsi="Cambria" w:hint="default"/>
        <w:b/>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5C134FE"/>
    <w:multiLevelType w:val="hybridMultilevel"/>
    <w:tmpl w:val="293C6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6BA17D3"/>
    <w:multiLevelType w:val="hybridMultilevel"/>
    <w:tmpl w:val="657A8750"/>
    <w:lvl w:ilvl="0" w:tplc="823EF4DA">
      <w:start w:val="1"/>
      <w:numFmt w:val="decimal"/>
      <w:lvlText w:val="%1."/>
      <w:lvlJc w:val="left"/>
      <w:pPr>
        <w:ind w:left="720" w:hanging="360"/>
      </w:pPr>
      <w:rPr>
        <w:rFonts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7A304A"/>
    <w:multiLevelType w:val="hybridMultilevel"/>
    <w:tmpl w:val="47D667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E4151A3"/>
    <w:multiLevelType w:val="hybridMultilevel"/>
    <w:tmpl w:val="203858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6A73FD"/>
    <w:multiLevelType w:val="hybridMultilevel"/>
    <w:tmpl w:val="E1A64A0C"/>
    <w:lvl w:ilvl="0" w:tplc="D0B44002">
      <w:start w:val="4"/>
      <w:numFmt w:val="decimal"/>
      <w:lvlText w:val="%1."/>
      <w:lvlJc w:val="left"/>
      <w:pPr>
        <w:ind w:left="720" w:hanging="360"/>
      </w:pPr>
      <w:rPr>
        <w:rFonts w:ascii="Cambria" w:hAnsi="Cambria" w:hint="default"/>
        <w:b/>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9"/>
  </w:num>
  <w:num w:numId="3">
    <w:abstractNumId w:val="0"/>
  </w:num>
  <w:num w:numId="4">
    <w:abstractNumId w:val="1"/>
  </w:num>
  <w:num w:numId="5">
    <w:abstractNumId w:val="6"/>
  </w:num>
  <w:num w:numId="6">
    <w:abstractNumId w:val="11"/>
  </w:num>
  <w:num w:numId="7">
    <w:abstractNumId w:val="2"/>
  </w:num>
  <w:num w:numId="8">
    <w:abstractNumId w:val="4"/>
  </w:num>
  <w:num w:numId="9">
    <w:abstractNumId w:val="8"/>
  </w:num>
  <w:num w:numId="10">
    <w:abstractNumId w:val="3"/>
  </w:num>
  <w:num w:numId="11">
    <w:abstractNumId w:val="15"/>
  </w:num>
  <w:num w:numId="12">
    <w:abstractNumId w:val="7"/>
  </w:num>
  <w:num w:numId="13">
    <w:abstractNumId w:val="17"/>
  </w:num>
  <w:num w:numId="14">
    <w:abstractNumId w:val="19"/>
  </w:num>
  <w:num w:numId="15">
    <w:abstractNumId w:val="13"/>
  </w:num>
  <w:num w:numId="16">
    <w:abstractNumId w:val="12"/>
  </w:num>
  <w:num w:numId="17">
    <w:abstractNumId w:val="14"/>
  </w:num>
  <w:num w:numId="18">
    <w:abstractNumId w:val="5"/>
  </w:num>
  <w:num w:numId="19">
    <w:abstractNumId w:val="21"/>
  </w:num>
  <w:num w:numId="20">
    <w:abstractNumId w:val="16"/>
  </w:num>
  <w:num w:numId="21">
    <w:abstractNumId w:val="10"/>
  </w:num>
  <w:num w:numId="22">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AF"/>
    <w:rsid w:val="00005EE0"/>
    <w:rsid w:val="000135F5"/>
    <w:rsid w:val="000360F3"/>
    <w:rsid w:val="00043F02"/>
    <w:rsid w:val="00045138"/>
    <w:rsid w:val="00046CA0"/>
    <w:rsid w:val="00082D24"/>
    <w:rsid w:val="000952CE"/>
    <w:rsid w:val="000A208C"/>
    <w:rsid w:val="000A2BBE"/>
    <w:rsid w:val="000A79D2"/>
    <w:rsid w:val="000B5121"/>
    <w:rsid w:val="000C0C57"/>
    <w:rsid w:val="000C5340"/>
    <w:rsid w:val="000D1E2C"/>
    <w:rsid w:val="000F37B7"/>
    <w:rsid w:val="001254CC"/>
    <w:rsid w:val="001267DE"/>
    <w:rsid w:val="0014736D"/>
    <w:rsid w:val="0018116A"/>
    <w:rsid w:val="001814BD"/>
    <w:rsid w:val="0019603C"/>
    <w:rsid w:val="00196BF9"/>
    <w:rsid w:val="002028D7"/>
    <w:rsid w:val="002169D9"/>
    <w:rsid w:val="00217E7C"/>
    <w:rsid w:val="0022149B"/>
    <w:rsid w:val="00225BF2"/>
    <w:rsid w:val="00227787"/>
    <w:rsid w:val="00241460"/>
    <w:rsid w:val="002538A3"/>
    <w:rsid w:val="002645DA"/>
    <w:rsid w:val="00265B06"/>
    <w:rsid w:val="00271795"/>
    <w:rsid w:val="00276659"/>
    <w:rsid w:val="002814E0"/>
    <w:rsid w:val="00282828"/>
    <w:rsid w:val="00293025"/>
    <w:rsid w:val="002A40E9"/>
    <w:rsid w:val="002C0161"/>
    <w:rsid w:val="002C407D"/>
    <w:rsid w:val="002C7A85"/>
    <w:rsid w:val="002D00E3"/>
    <w:rsid w:val="002F21AF"/>
    <w:rsid w:val="00305BFE"/>
    <w:rsid w:val="00305E17"/>
    <w:rsid w:val="00311B12"/>
    <w:rsid w:val="00336C2D"/>
    <w:rsid w:val="003471D4"/>
    <w:rsid w:val="00351968"/>
    <w:rsid w:val="00364B87"/>
    <w:rsid w:val="00395DF6"/>
    <w:rsid w:val="003A08CD"/>
    <w:rsid w:val="003D66C5"/>
    <w:rsid w:val="003E5727"/>
    <w:rsid w:val="003F0C03"/>
    <w:rsid w:val="003F42B4"/>
    <w:rsid w:val="00401C88"/>
    <w:rsid w:val="0040253D"/>
    <w:rsid w:val="0040256F"/>
    <w:rsid w:val="004079DB"/>
    <w:rsid w:val="00413880"/>
    <w:rsid w:val="00417D9A"/>
    <w:rsid w:val="004223AE"/>
    <w:rsid w:val="00424787"/>
    <w:rsid w:val="00437A80"/>
    <w:rsid w:val="0044084D"/>
    <w:rsid w:val="00460010"/>
    <w:rsid w:val="004714E7"/>
    <w:rsid w:val="00473864"/>
    <w:rsid w:val="004746B8"/>
    <w:rsid w:val="00475D33"/>
    <w:rsid w:val="00496CE4"/>
    <w:rsid w:val="004B5337"/>
    <w:rsid w:val="004B59A2"/>
    <w:rsid w:val="004C2987"/>
    <w:rsid w:val="004C47EE"/>
    <w:rsid w:val="004D4692"/>
    <w:rsid w:val="004D589A"/>
    <w:rsid w:val="004E6AB3"/>
    <w:rsid w:val="004F66B7"/>
    <w:rsid w:val="00503DDF"/>
    <w:rsid w:val="00505AB4"/>
    <w:rsid w:val="00510BD2"/>
    <w:rsid w:val="005162F6"/>
    <w:rsid w:val="0053387F"/>
    <w:rsid w:val="00533AE7"/>
    <w:rsid w:val="00547C1E"/>
    <w:rsid w:val="00565A0C"/>
    <w:rsid w:val="00577378"/>
    <w:rsid w:val="0058489A"/>
    <w:rsid w:val="005B0E53"/>
    <w:rsid w:val="005C627C"/>
    <w:rsid w:val="005C6868"/>
    <w:rsid w:val="005D72AF"/>
    <w:rsid w:val="005E0FB1"/>
    <w:rsid w:val="005E5B51"/>
    <w:rsid w:val="0060720E"/>
    <w:rsid w:val="006151DE"/>
    <w:rsid w:val="00627824"/>
    <w:rsid w:val="00632F7E"/>
    <w:rsid w:val="00635B3E"/>
    <w:rsid w:val="00650EBA"/>
    <w:rsid w:val="006616C1"/>
    <w:rsid w:val="0066247A"/>
    <w:rsid w:val="006A264C"/>
    <w:rsid w:val="006B3FDB"/>
    <w:rsid w:val="006D4DBB"/>
    <w:rsid w:val="006D5556"/>
    <w:rsid w:val="006D569B"/>
    <w:rsid w:val="006E1568"/>
    <w:rsid w:val="006F6925"/>
    <w:rsid w:val="006F6B68"/>
    <w:rsid w:val="007037E5"/>
    <w:rsid w:val="0070688D"/>
    <w:rsid w:val="00713D76"/>
    <w:rsid w:val="00713EEC"/>
    <w:rsid w:val="00715C13"/>
    <w:rsid w:val="00730178"/>
    <w:rsid w:val="0073453A"/>
    <w:rsid w:val="0074055C"/>
    <w:rsid w:val="007432B0"/>
    <w:rsid w:val="007512DF"/>
    <w:rsid w:val="00751765"/>
    <w:rsid w:val="00760B59"/>
    <w:rsid w:val="00764A67"/>
    <w:rsid w:val="007727CE"/>
    <w:rsid w:val="007874C3"/>
    <w:rsid w:val="007A5449"/>
    <w:rsid w:val="007B0381"/>
    <w:rsid w:val="007B26B3"/>
    <w:rsid w:val="007B3C1F"/>
    <w:rsid w:val="007C425D"/>
    <w:rsid w:val="007C46FF"/>
    <w:rsid w:val="007D051F"/>
    <w:rsid w:val="007E4D5C"/>
    <w:rsid w:val="007F3608"/>
    <w:rsid w:val="008049AF"/>
    <w:rsid w:val="00807DB7"/>
    <w:rsid w:val="00823195"/>
    <w:rsid w:val="00855204"/>
    <w:rsid w:val="00882448"/>
    <w:rsid w:val="008A2C15"/>
    <w:rsid w:val="008B05B4"/>
    <w:rsid w:val="008B3A84"/>
    <w:rsid w:val="008B4CDE"/>
    <w:rsid w:val="008C6A29"/>
    <w:rsid w:val="008D3985"/>
    <w:rsid w:val="008E2104"/>
    <w:rsid w:val="008F7C91"/>
    <w:rsid w:val="009149B0"/>
    <w:rsid w:val="00917D0A"/>
    <w:rsid w:val="00927808"/>
    <w:rsid w:val="009372E5"/>
    <w:rsid w:val="00963CC7"/>
    <w:rsid w:val="0096504A"/>
    <w:rsid w:val="00966903"/>
    <w:rsid w:val="009713FE"/>
    <w:rsid w:val="009733D4"/>
    <w:rsid w:val="00987B14"/>
    <w:rsid w:val="00996046"/>
    <w:rsid w:val="009C58A8"/>
    <w:rsid w:val="009E17F1"/>
    <w:rsid w:val="009F546E"/>
    <w:rsid w:val="009F7B4A"/>
    <w:rsid w:val="00A028C5"/>
    <w:rsid w:val="00A20DCC"/>
    <w:rsid w:val="00A27F91"/>
    <w:rsid w:val="00A3443C"/>
    <w:rsid w:val="00A444C2"/>
    <w:rsid w:val="00A4727C"/>
    <w:rsid w:val="00A6063A"/>
    <w:rsid w:val="00A63D66"/>
    <w:rsid w:val="00A65150"/>
    <w:rsid w:val="00A77178"/>
    <w:rsid w:val="00A82C79"/>
    <w:rsid w:val="00A926D1"/>
    <w:rsid w:val="00A93130"/>
    <w:rsid w:val="00A94463"/>
    <w:rsid w:val="00A96A38"/>
    <w:rsid w:val="00AC1A4D"/>
    <w:rsid w:val="00AE4F88"/>
    <w:rsid w:val="00B11C63"/>
    <w:rsid w:val="00B12A4F"/>
    <w:rsid w:val="00B34E48"/>
    <w:rsid w:val="00B4308B"/>
    <w:rsid w:val="00B47645"/>
    <w:rsid w:val="00B51D1E"/>
    <w:rsid w:val="00B55F19"/>
    <w:rsid w:val="00B70596"/>
    <w:rsid w:val="00B72C1E"/>
    <w:rsid w:val="00B7740B"/>
    <w:rsid w:val="00B77D8F"/>
    <w:rsid w:val="00B83B2F"/>
    <w:rsid w:val="00B939EA"/>
    <w:rsid w:val="00B94E90"/>
    <w:rsid w:val="00BA12C3"/>
    <w:rsid w:val="00BA4DF9"/>
    <w:rsid w:val="00BC3A5F"/>
    <w:rsid w:val="00BD665C"/>
    <w:rsid w:val="00BD78BC"/>
    <w:rsid w:val="00BE1CF6"/>
    <w:rsid w:val="00BF01E4"/>
    <w:rsid w:val="00BF090C"/>
    <w:rsid w:val="00BF25D0"/>
    <w:rsid w:val="00C237F2"/>
    <w:rsid w:val="00C3433D"/>
    <w:rsid w:val="00C51760"/>
    <w:rsid w:val="00C5310B"/>
    <w:rsid w:val="00C566DA"/>
    <w:rsid w:val="00C812AF"/>
    <w:rsid w:val="00C81A03"/>
    <w:rsid w:val="00C865E5"/>
    <w:rsid w:val="00C86F6B"/>
    <w:rsid w:val="00CA026E"/>
    <w:rsid w:val="00CA6901"/>
    <w:rsid w:val="00CB2E21"/>
    <w:rsid w:val="00CB7286"/>
    <w:rsid w:val="00CD2D10"/>
    <w:rsid w:val="00CD6268"/>
    <w:rsid w:val="00CE06E0"/>
    <w:rsid w:val="00CE7785"/>
    <w:rsid w:val="00CF7A97"/>
    <w:rsid w:val="00D022B5"/>
    <w:rsid w:val="00D028CD"/>
    <w:rsid w:val="00D02D2A"/>
    <w:rsid w:val="00D0492B"/>
    <w:rsid w:val="00D05A9D"/>
    <w:rsid w:val="00D11619"/>
    <w:rsid w:val="00D3121A"/>
    <w:rsid w:val="00D51C12"/>
    <w:rsid w:val="00D51D33"/>
    <w:rsid w:val="00D5277A"/>
    <w:rsid w:val="00D71111"/>
    <w:rsid w:val="00D737BB"/>
    <w:rsid w:val="00D81D04"/>
    <w:rsid w:val="00D8588B"/>
    <w:rsid w:val="00D93B93"/>
    <w:rsid w:val="00D93F1A"/>
    <w:rsid w:val="00DA7A87"/>
    <w:rsid w:val="00DB12B4"/>
    <w:rsid w:val="00DD2422"/>
    <w:rsid w:val="00DD6398"/>
    <w:rsid w:val="00DD76F6"/>
    <w:rsid w:val="00DE0B57"/>
    <w:rsid w:val="00DE22DF"/>
    <w:rsid w:val="00DE5132"/>
    <w:rsid w:val="00DF0CCF"/>
    <w:rsid w:val="00DF3D57"/>
    <w:rsid w:val="00DF613D"/>
    <w:rsid w:val="00E111C4"/>
    <w:rsid w:val="00E12AA4"/>
    <w:rsid w:val="00E177AF"/>
    <w:rsid w:val="00E21B57"/>
    <w:rsid w:val="00E257E7"/>
    <w:rsid w:val="00E51D12"/>
    <w:rsid w:val="00E57A5A"/>
    <w:rsid w:val="00E60F23"/>
    <w:rsid w:val="00E803B5"/>
    <w:rsid w:val="00E84B34"/>
    <w:rsid w:val="00E87DA9"/>
    <w:rsid w:val="00E94D7F"/>
    <w:rsid w:val="00E9550E"/>
    <w:rsid w:val="00EA2810"/>
    <w:rsid w:val="00EB1526"/>
    <w:rsid w:val="00EB30BC"/>
    <w:rsid w:val="00EB3B93"/>
    <w:rsid w:val="00EB6155"/>
    <w:rsid w:val="00ED0095"/>
    <w:rsid w:val="00EE7239"/>
    <w:rsid w:val="00EF4C29"/>
    <w:rsid w:val="00F00CC9"/>
    <w:rsid w:val="00F03EDC"/>
    <w:rsid w:val="00F11A99"/>
    <w:rsid w:val="00F141CD"/>
    <w:rsid w:val="00F2382B"/>
    <w:rsid w:val="00F24785"/>
    <w:rsid w:val="00F266EE"/>
    <w:rsid w:val="00F35BE4"/>
    <w:rsid w:val="00F43F91"/>
    <w:rsid w:val="00F55983"/>
    <w:rsid w:val="00F6554D"/>
    <w:rsid w:val="00F76CD1"/>
    <w:rsid w:val="00F926B3"/>
    <w:rsid w:val="00FC2AA7"/>
    <w:rsid w:val="00FC32D0"/>
    <w:rsid w:val="00FC5DEF"/>
    <w:rsid w:val="00FD45B9"/>
    <w:rsid w:val="00FD68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E6A9F6D"/>
  <w15:docId w15:val="{3D769952-D075-4022-8F44-C969C6BC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05BFE"/>
    <w:pPr>
      <w:spacing w:after="60" w:line="270" w:lineRule="atLeast"/>
    </w:pPr>
    <w:rPr>
      <w:rFonts w:ascii="Cambria" w:hAnsi="Cambria"/>
      <w:spacing w:val="10"/>
    </w:rPr>
  </w:style>
  <w:style w:type="paragraph" w:styleId="Kop1">
    <w:name w:val="heading 1"/>
    <w:basedOn w:val="Standaard"/>
    <w:next w:val="Standaard"/>
    <w:link w:val="Kop1Char"/>
    <w:uiPriority w:val="9"/>
    <w:qFormat/>
    <w:rsid w:val="00CD2D10"/>
    <w:pPr>
      <w:keepNext/>
      <w:keepLines/>
      <w:spacing w:after="0" w:line="240" w:lineRule="auto"/>
      <w:outlineLvl w:val="0"/>
    </w:pPr>
    <w:rPr>
      <w:rFonts w:eastAsiaTheme="majorEastAsia" w:cstheme="majorBidi"/>
      <w:color w:val="000000" w:themeColor="text1"/>
      <w:sz w:val="28"/>
      <w:szCs w:val="32"/>
    </w:rPr>
  </w:style>
  <w:style w:type="paragraph" w:styleId="Kop2">
    <w:name w:val="heading 2"/>
    <w:basedOn w:val="Standaard"/>
    <w:next w:val="Standaard"/>
    <w:link w:val="Kop2Char"/>
    <w:uiPriority w:val="9"/>
    <w:unhideWhenUsed/>
    <w:qFormat/>
    <w:rsid w:val="00DD2422"/>
    <w:pPr>
      <w:keepNext/>
      <w:keepLines/>
      <w:spacing w:before="280" w:after="0" w:line="240" w:lineRule="auto"/>
      <w:outlineLvl w:val="1"/>
    </w:pPr>
    <w:rPr>
      <w:rFonts w:ascii="Georgia" w:eastAsiaTheme="majorEastAsia" w:hAnsi="Georgia" w:cstheme="majorBidi"/>
      <w:color w:val="2F5496" w:themeColor="accent1" w:themeShade="BF"/>
      <w:szCs w:val="26"/>
    </w:rPr>
  </w:style>
  <w:style w:type="paragraph" w:styleId="Kop3">
    <w:name w:val="heading 3"/>
    <w:basedOn w:val="Standaard"/>
    <w:next w:val="Standaard"/>
    <w:link w:val="Kop3Char"/>
    <w:uiPriority w:val="9"/>
    <w:unhideWhenUsed/>
    <w:qFormat/>
    <w:rsid w:val="00AC7120"/>
    <w:pPr>
      <w:keepNext/>
      <w:keepLines/>
      <w:spacing w:before="40" w:after="0" w:line="240" w:lineRule="auto"/>
      <w:outlineLvl w:val="2"/>
    </w:pPr>
    <w:rPr>
      <w:rFonts w:ascii="Roboto Slab" w:eastAsiaTheme="majorEastAsia" w:hAnsi="Roboto Slab" w:cstheme="majorBidi"/>
      <w:color w:val="000000" w:themeColor="text1"/>
      <w:szCs w:val="24"/>
    </w:rPr>
  </w:style>
  <w:style w:type="paragraph" w:styleId="Kop4">
    <w:name w:val="heading 4"/>
    <w:basedOn w:val="Standaard"/>
    <w:next w:val="Standaard"/>
    <w:link w:val="Kop4Char"/>
    <w:uiPriority w:val="9"/>
    <w:unhideWhenUsed/>
    <w:qFormat/>
    <w:rsid w:val="00AC7120"/>
    <w:pPr>
      <w:keepNext/>
      <w:keepLines/>
      <w:spacing w:before="40" w:after="0" w:line="240" w:lineRule="auto"/>
      <w:outlineLvl w:val="3"/>
    </w:pPr>
    <w:rPr>
      <w:rFonts w:eastAsiaTheme="majorEastAsia" w:cstheme="majorBidi"/>
      <w:b/>
      <w:iCs/>
      <w:color w:val="000000" w:themeColor="text1"/>
    </w:rPr>
  </w:style>
  <w:style w:type="paragraph" w:styleId="Kop5">
    <w:name w:val="heading 5"/>
    <w:basedOn w:val="Standaard"/>
    <w:next w:val="Standaard"/>
    <w:link w:val="Kop5Char"/>
    <w:uiPriority w:val="9"/>
    <w:unhideWhenUsed/>
    <w:qFormat/>
    <w:rsid w:val="00AC7120"/>
    <w:pPr>
      <w:keepNext/>
      <w:keepLines/>
      <w:spacing w:before="40" w:after="0" w:line="240" w:lineRule="auto"/>
      <w:outlineLvl w:val="4"/>
    </w:pPr>
    <w:rPr>
      <w:rFonts w:eastAsiaTheme="majorEastAsia" w:cstheme="majorBidi"/>
      <w:b/>
      <w:color w:val="000000" w:themeColor="text1"/>
    </w:rPr>
  </w:style>
  <w:style w:type="paragraph" w:styleId="Kop6">
    <w:name w:val="heading 6"/>
    <w:basedOn w:val="Standaard"/>
    <w:next w:val="Standaard"/>
    <w:link w:val="Kop6Char"/>
    <w:uiPriority w:val="9"/>
    <w:unhideWhenUsed/>
    <w:qFormat/>
    <w:rsid w:val="00CE3C30"/>
    <w:pPr>
      <w:keepNext/>
      <w:keepLines/>
      <w:spacing w:before="40" w:after="0" w:line="240" w:lineRule="auto"/>
      <w:outlineLvl w:val="5"/>
    </w:pPr>
    <w:rPr>
      <w:rFonts w:eastAsiaTheme="majorEastAsia" w:cstheme="majorBidi"/>
      <w:b/>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94A06"/>
    <w:pPr>
      <w:spacing w:after="0" w:line="240" w:lineRule="auto"/>
    </w:pPr>
    <w:rPr>
      <w:rFonts w:ascii="Arial" w:hAnsi="Arial"/>
    </w:rPr>
  </w:style>
  <w:style w:type="character" w:customStyle="1" w:styleId="Kop1Char">
    <w:name w:val="Kop 1 Char"/>
    <w:basedOn w:val="Standaardalinea-lettertype"/>
    <w:link w:val="Kop1"/>
    <w:uiPriority w:val="9"/>
    <w:rsid w:val="00CD2D10"/>
    <w:rPr>
      <w:rFonts w:ascii="Cambria" w:eastAsiaTheme="majorEastAsia" w:hAnsi="Cambria" w:cstheme="majorBidi"/>
      <w:color w:val="000000" w:themeColor="text1"/>
      <w:spacing w:val="10"/>
      <w:sz w:val="28"/>
      <w:szCs w:val="32"/>
    </w:rPr>
  </w:style>
  <w:style w:type="paragraph" w:styleId="Lijstalinea">
    <w:name w:val="List Paragraph"/>
    <w:basedOn w:val="Standaard"/>
    <w:uiPriority w:val="34"/>
    <w:rsid w:val="00150613"/>
    <w:pPr>
      <w:ind w:left="720"/>
      <w:contextualSpacing/>
    </w:pPr>
  </w:style>
  <w:style w:type="paragraph" w:styleId="Titel">
    <w:name w:val="Title"/>
    <w:basedOn w:val="Standaard"/>
    <w:next w:val="Standaard"/>
    <w:link w:val="TitelChar"/>
    <w:uiPriority w:val="10"/>
    <w:qFormat/>
    <w:rsid w:val="00AC7120"/>
    <w:pPr>
      <w:spacing w:after="0" w:line="240" w:lineRule="auto"/>
      <w:contextualSpacing/>
    </w:pPr>
    <w:rPr>
      <w:rFonts w:eastAsiaTheme="majorEastAsia" w:cstheme="majorBidi"/>
      <w:b/>
      <w:color w:val="000000" w:themeColor="text1"/>
      <w:spacing w:val="-10"/>
      <w:kern w:val="28"/>
      <w:sz w:val="50"/>
      <w:szCs w:val="56"/>
    </w:rPr>
  </w:style>
  <w:style w:type="character" w:customStyle="1" w:styleId="TitelChar">
    <w:name w:val="Titel Char"/>
    <w:basedOn w:val="Standaardalinea-lettertype"/>
    <w:link w:val="Titel"/>
    <w:uiPriority w:val="10"/>
    <w:rsid w:val="00AC7120"/>
    <w:rPr>
      <w:rFonts w:ascii="Roboto" w:eastAsiaTheme="majorEastAsia" w:hAnsi="Roboto" w:cstheme="majorBidi"/>
      <w:b/>
      <w:color w:val="000000" w:themeColor="text1"/>
      <w:spacing w:val="-10"/>
      <w:kern w:val="28"/>
      <w:sz w:val="50"/>
      <w:szCs w:val="56"/>
    </w:rPr>
  </w:style>
  <w:style w:type="character" w:customStyle="1" w:styleId="Kop2Char">
    <w:name w:val="Kop 2 Char"/>
    <w:basedOn w:val="Standaardalinea-lettertype"/>
    <w:link w:val="Kop2"/>
    <w:uiPriority w:val="9"/>
    <w:rsid w:val="00DD2422"/>
    <w:rPr>
      <w:rFonts w:ascii="Georgia" w:eastAsiaTheme="majorEastAsia" w:hAnsi="Georgia" w:cstheme="majorBidi"/>
      <w:color w:val="2F5496" w:themeColor="accent1" w:themeShade="BF"/>
      <w:spacing w:val="10"/>
      <w:szCs w:val="26"/>
    </w:rPr>
  </w:style>
  <w:style w:type="character" w:customStyle="1" w:styleId="Kop3Char">
    <w:name w:val="Kop 3 Char"/>
    <w:basedOn w:val="Standaardalinea-lettertype"/>
    <w:link w:val="Kop3"/>
    <w:uiPriority w:val="9"/>
    <w:rsid w:val="00AC7120"/>
    <w:rPr>
      <w:rFonts w:ascii="Roboto Slab" w:eastAsiaTheme="majorEastAsia" w:hAnsi="Roboto Slab" w:cstheme="majorBidi"/>
      <w:color w:val="000000" w:themeColor="text1"/>
      <w:spacing w:val="10"/>
      <w:sz w:val="18"/>
      <w:szCs w:val="24"/>
    </w:rPr>
  </w:style>
  <w:style w:type="character" w:customStyle="1" w:styleId="Kop4Char">
    <w:name w:val="Kop 4 Char"/>
    <w:basedOn w:val="Standaardalinea-lettertype"/>
    <w:link w:val="Kop4"/>
    <w:uiPriority w:val="9"/>
    <w:rsid w:val="00AC7120"/>
    <w:rPr>
      <w:rFonts w:ascii="Roboto" w:eastAsiaTheme="majorEastAsia" w:hAnsi="Roboto" w:cstheme="majorBidi"/>
      <w:b/>
      <w:iCs/>
      <w:color w:val="000000" w:themeColor="text1"/>
      <w:spacing w:val="10"/>
      <w:sz w:val="18"/>
    </w:rPr>
  </w:style>
  <w:style w:type="character" w:customStyle="1" w:styleId="Kop5Char">
    <w:name w:val="Kop 5 Char"/>
    <w:basedOn w:val="Standaardalinea-lettertype"/>
    <w:link w:val="Kop5"/>
    <w:uiPriority w:val="9"/>
    <w:rsid w:val="00AC7120"/>
    <w:rPr>
      <w:rFonts w:ascii="Roboto" w:eastAsiaTheme="majorEastAsia" w:hAnsi="Roboto" w:cstheme="majorBidi"/>
      <w:b/>
      <w:color w:val="000000" w:themeColor="text1"/>
      <w:spacing w:val="10"/>
      <w:sz w:val="18"/>
    </w:rPr>
  </w:style>
  <w:style w:type="character" w:customStyle="1" w:styleId="Kop6Char">
    <w:name w:val="Kop 6 Char"/>
    <w:basedOn w:val="Standaardalinea-lettertype"/>
    <w:link w:val="Kop6"/>
    <w:uiPriority w:val="9"/>
    <w:rsid w:val="00CE3C30"/>
    <w:rPr>
      <w:rFonts w:ascii="Roboto" w:eastAsiaTheme="majorEastAsia" w:hAnsi="Roboto" w:cstheme="majorBidi"/>
      <w:b/>
      <w:color w:val="000000" w:themeColor="text1"/>
      <w:spacing w:val="10"/>
      <w:sz w:val="18"/>
    </w:rPr>
  </w:style>
  <w:style w:type="paragraph" w:styleId="Citaat">
    <w:name w:val="Quote"/>
    <w:basedOn w:val="Standaard"/>
    <w:next w:val="Standaard"/>
    <w:link w:val="CitaatChar"/>
    <w:uiPriority w:val="29"/>
    <w:qFormat/>
    <w:rsid w:val="00AC7120"/>
    <w:pPr>
      <w:spacing w:before="200" w:line="400" w:lineRule="atLeast"/>
      <w:ind w:left="862" w:right="862"/>
      <w:jc w:val="center"/>
    </w:pPr>
    <w:rPr>
      <w:rFonts w:ascii="Roboto Slab" w:hAnsi="Roboto Slab"/>
      <w:iCs/>
      <w:color w:val="000000" w:themeColor="text1"/>
      <w:sz w:val="32"/>
    </w:rPr>
  </w:style>
  <w:style w:type="character" w:customStyle="1" w:styleId="CitaatChar">
    <w:name w:val="Citaat Char"/>
    <w:basedOn w:val="Standaardalinea-lettertype"/>
    <w:link w:val="Citaat"/>
    <w:uiPriority w:val="29"/>
    <w:rsid w:val="00AC7120"/>
    <w:rPr>
      <w:rFonts w:ascii="Roboto Slab" w:hAnsi="Roboto Slab"/>
      <w:iCs/>
      <w:color w:val="000000" w:themeColor="text1"/>
      <w:spacing w:val="10"/>
      <w:sz w:val="32"/>
    </w:rPr>
  </w:style>
  <w:style w:type="table" w:styleId="Tabelraster">
    <w:name w:val="Table Grid"/>
    <w:basedOn w:val="Standaardtabel"/>
    <w:uiPriority w:val="39"/>
    <w:rsid w:val="006C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61">
    <w:name w:val="Rastertabel 5 donker - Accent 61"/>
    <w:basedOn w:val="Standaardtabel"/>
    <w:uiPriority w:val="50"/>
    <w:rsid w:val="00F638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RastertabelGemeenteNoordwijk">
    <w:name w:val="Rastertabel Gemeente Noordwijk"/>
    <w:basedOn w:val="Rastertabel5donker-Accent61"/>
    <w:uiPriority w:val="99"/>
    <w:rsid w:val="00AE4A34"/>
    <w:rPr>
      <w:rFonts w:ascii="Roboto Light" w:hAnsi="Roboto Light"/>
      <w:color w:val="000000" w:themeColor="text1"/>
    </w:rPr>
    <w:tblPr>
      <w:tblBorders>
        <w:top w:val="nil"/>
        <w:left w:val="nil"/>
        <w:bottom w:val="single" w:sz="8" w:space="0" w:color="EFCB65"/>
        <w:right w:val="nil"/>
        <w:insideH w:val="nil"/>
        <w:insideV w:val="nil"/>
      </w:tblBorders>
      <w:tblCellMar>
        <w:top w:w="57" w:type="dxa"/>
        <w:bottom w:w="57" w:type="dxa"/>
      </w:tblCellMar>
    </w:tblPr>
    <w:tcPr>
      <w:shd w:val="clear" w:color="auto" w:fill="FFFFFF" w:themeFill="background1"/>
    </w:tcPr>
    <w:tblStylePr w:type="firstRow">
      <w:pPr>
        <w:jc w:val="center"/>
      </w:pPr>
      <w:rPr>
        <w:rFonts w:ascii="Roboto Light" w:hAnsi="Roboto Light"/>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CB65"/>
        <w:vAlign w:val="center"/>
      </w:tcPr>
    </w:tblStylePr>
    <w:tblStylePr w:type="lastRow">
      <w:rPr>
        <w:b/>
        <w:bCs/>
        <w:color w:val="000000" w:themeColor="text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CB65"/>
      </w:tcPr>
    </w:tblStylePr>
    <w:tblStylePr w:type="firstCol">
      <w:pPr>
        <w:jc w:val="right"/>
      </w:pPr>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CB65"/>
        <w:vAlign w:val="center"/>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CB65"/>
      </w:tcPr>
    </w:tblStylePr>
    <w:tblStylePr w:type="band1Vert">
      <w:rPr>
        <w:color w:val="auto"/>
      </w:rPr>
      <w:tblPr/>
      <w:tcPr>
        <w:shd w:val="clear" w:color="auto" w:fill="FFFFFF" w:themeFill="background1"/>
      </w:tcPr>
    </w:tblStylePr>
    <w:tblStylePr w:type="band2Vert">
      <w:rPr>
        <w:color w:val="auto"/>
      </w:rPr>
      <w:tblPr/>
      <w:tcPr>
        <w:shd w:val="clear" w:color="auto" w:fill="E3EBF2"/>
      </w:tcPr>
    </w:tblStylePr>
    <w:tblStylePr w:type="band1Horz">
      <w:pPr>
        <w:jc w:val="right"/>
      </w:pPr>
      <w:rPr>
        <w:color w:val="auto"/>
      </w:rPr>
      <w:tblPr/>
      <w:tcPr>
        <w:shd w:val="clear" w:color="auto" w:fill="E3EBF2"/>
        <w:vAlign w:val="center"/>
      </w:tcPr>
    </w:tblStylePr>
    <w:tblStylePr w:type="band2Horz">
      <w:pPr>
        <w:jc w:val="right"/>
      </w:pPr>
      <w:rPr>
        <w:color w:val="auto"/>
      </w:rPr>
      <w:tblPr/>
      <w:tcPr>
        <w:vAlign w:val="center"/>
      </w:tcPr>
    </w:tblStylePr>
  </w:style>
  <w:style w:type="table" w:customStyle="1" w:styleId="Tabelrasterlicht1">
    <w:name w:val="Tabelraster licht1"/>
    <w:basedOn w:val="Standaardtabel"/>
    <w:uiPriority w:val="40"/>
    <w:rsid w:val="009734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11">
    <w:name w:val="Onopgemaakte tabel 11"/>
    <w:basedOn w:val="Standaardtabel"/>
    <w:uiPriority w:val="41"/>
    <w:rsid w:val="009734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Standaardtabel"/>
    <w:uiPriority w:val="42"/>
    <w:rsid w:val="009734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31">
    <w:name w:val="Onopgemaakte tabel 31"/>
    <w:basedOn w:val="Standaardtabel"/>
    <w:uiPriority w:val="43"/>
    <w:rsid w:val="009734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31">
    <w:name w:val="Lijsttabel 31"/>
    <w:basedOn w:val="Standaardtabel"/>
    <w:uiPriority w:val="48"/>
    <w:rsid w:val="008C62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jsttabelGemeenteNoordwijk">
    <w:name w:val="Lijsttabel Gemeente Noordwijk"/>
    <w:basedOn w:val="Rastertabel31"/>
    <w:uiPriority w:val="99"/>
    <w:rsid w:val="00963877"/>
    <w:rPr>
      <w:rFonts w:ascii="Roboto Light" w:hAnsi="Roboto Light"/>
      <w:sz w:val="20"/>
      <w:szCs w:val="20"/>
      <w:lang w:eastAsia="nl-NL"/>
    </w:rPr>
    <w:tblPr>
      <w:tblBorders>
        <w:top w:val="nil"/>
        <w:left w:val="nil"/>
        <w:bottom w:val="single" w:sz="8" w:space="0" w:color="EFCB65"/>
        <w:right w:val="nil"/>
        <w:insideH w:val="nil"/>
        <w:insideV w:val="nil"/>
      </w:tblBorders>
    </w:tblPr>
    <w:tblStylePr w:type="firstRow">
      <w:pPr>
        <w:jc w:val="center"/>
      </w:pPr>
      <w:rPr>
        <w:rFonts w:ascii="Roboto Light" w:hAnsi="Roboto Light"/>
        <w:b/>
        <w:bCs/>
        <w:color w:val="auto"/>
      </w:rPr>
      <w:tblPr/>
      <w:tcPr>
        <w:tcBorders>
          <w:top w:val="nil"/>
          <w:left w:val="nil"/>
          <w:right w:val="nil"/>
          <w:insideH w:val="nil"/>
          <w:insideV w:val="nil"/>
        </w:tcBorders>
        <w:shd w:val="clear" w:color="auto" w:fill="EFCB65"/>
        <w:vAlign w:val="center"/>
      </w:tcPr>
    </w:tblStylePr>
    <w:tblStylePr w:type="lastRow">
      <w:pPr>
        <w:jc w:val="center"/>
      </w:pPr>
      <w:rPr>
        <w:rFonts w:ascii="Roboto Light" w:hAnsi="Roboto Light"/>
        <w:b/>
        <w:bCs/>
      </w:rPr>
      <w:tblPr/>
      <w:tcPr>
        <w:tcBorders>
          <w:left w:val="nil"/>
          <w:bottom w:val="nil"/>
          <w:right w:val="nil"/>
          <w:insideH w:val="nil"/>
          <w:insideV w:val="nil"/>
        </w:tcBorders>
        <w:shd w:val="clear" w:color="auto" w:fill="EFCB65"/>
        <w:vAlign w:val="center"/>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pPr>
        <w:jc w:val="right"/>
      </w:pPr>
      <w:tblPr/>
      <w:tcPr>
        <w:shd w:val="clear" w:color="auto" w:fill="E3EBF2"/>
      </w:tcPr>
    </w:tblStylePr>
    <w:tblStylePr w:type="band2Horz">
      <w:pPr>
        <w:jc w:val="right"/>
      </w:pPr>
      <w:tblPr/>
      <w:tcPr>
        <w:tcMar>
          <w:top w:w="57" w:type="dxa"/>
          <w:left w:w="113" w:type="dxa"/>
          <w:bottom w:w="57" w:type="dxa"/>
          <w:right w:w="113" w:type="dxa"/>
        </w:tcMar>
        <w:vAlign w:val="center"/>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astertabel31">
    <w:name w:val="Rastertabel 31"/>
    <w:basedOn w:val="Standaardtabel"/>
    <w:uiPriority w:val="48"/>
    <w:rsid w:val="008C62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uidelijkcitaat">
    <w:name w:val="Intense Quote"/>
    <w:basedOn w:val="Standaard"/>
    <w:next w:val="Standaard"/>
    <w:link w:val="DuidelijkcitaatChar"/>
    <w:uiPriority w:val="30"/>
    <w:qFormat/>
    <w:rsid w:val="00AC7120"/>
    <w:pPr>
      <w:pBdr>
        <w:top w:val="single" w:sz="4" w:space="10" w:color="4472C4" w:themeColor="accent1"/>
        <w:bottom w:val="single" w:sz="4" w:space="10" w:color="4472C4" w:themeColor="accent1"/>
      </w:pBdr>
      <w:spacing w:before="360" w:after="360"/>
      <w:ind w:left="864" w:right="864"/>
      <w:jc w:val="center"/>
    </w:pPr>
    <w:rPr>
      <w:i/>
      <w:iCs/>
      <w:color w:val="000000" w:themeColor="text1"/>
    </w:rPr>
  </w:style>
  <w:style w:type="character" w:customStyle="1" w:styleId="DuidelijkcitaatChar">
    <w:name w:val="Duidelijk citaat Char"/>
    <w:basedOn w:val="Standaardalinea-lettertype"/>
    <w:link w:val="Duidelijkcitaat"/>
    <w:uiPriority w:val="30"/>
    <w:rsid w:val="00AC7120"/>
    <w:rPr>
      <w:rFonts w:ascii="Roboto" w:hAnsi="Roboto"/>
      <w:i/>
      <w:iCs/>
      <w:color w:val="000000" w:themeColor="text1"/>
      <w:spacing w:val="10"/>
      <w:sz w:val="18"/>
    </w:rPr>
  </w:style>
  <w:style w:type="paragraph" w:styleId="Kopvaninhoudsopgave">
    <w:name w:val="TOC Heading"/>
    <w:basedOn w:val="Kop1"/>
    <w:next w:val="Standaard"/>
    <w:uiPriority w:val="39"/>
    <w:unhideWhenUsed/>
    <w:qFormat/>
    <w:rsid w:val="00A9182C"/>
    <w:pPr>
      <w:spacing w:before="240" w:line="259" w:lineRule="auto"/>
      <w:outlineLvl w:val="9"/>
    </w:pPr>
    <w:rPr>
      <w:rFonts w:ascii="Roboto Light" w:hAnsi="Roboto Light"/>
      <w:spacing w:val="0"/>
      <w:sz w:val="32"/>
      <w:lang w:eastAsia="nl-NL"/>
    </w:rPr>
  </w:style>
  <w:style w:type="paragraph" w:styleId="Inhopg1">
    <w:name w:val="toc 1"/>
    <w:basedOn w:val="Standaard"/>
    <w:next w:val="Standaard"/>
    <w:autoRedefine/>
    <w:uiPriority w:val="39"/>
    <w:unhideWhenUsed/>
    <w:rsid w:val="00ED3AE2"/>
    <w:pPr>
      <w:spacing w:after="100"/>
    </w:pPr>
  </w:style>
  <w:style w:type="paragraph" w:styleId="Inhopg2">
    <w:name w:val="toc 2"/>
    <w:basedOn w:val="Standaard"/>
    <w:next w:val="Standaard"/>
    <w:autoRedefine/>
    <w:uiPriority w:val="39"/>
    <w:unhideWhenUsed/>
    <w:rsid w:val="00ED3AE2"/>
    <w:pPr>
      <w:spacing w:after="100"/>
      <w:ind w:left="220"/>
    </w:pPr>
  </w:style>
  <w:style w:type="paragraph" w:styleId="Inhopg3">
    <w:name w:val="toc 3"/>
    <w:basedOn w:val="Standaard"/>
    <w:next w:val="Standaard"/>
    <w:autoRedefine/>
    <w:uiPriority w:val="39"/>
    <w:unhideWhenUsed/>
    <w:rsid w:val="00ED3AE2"/>
    <w:pPr>
      <w:spacing w:after="100"/>
      <w:ind w:left="440"/>
    </w:pPr>
  </w:style>
  <w:style w:type="character" w:styleId="Hyperlink">
    <w:name w:val="Hyperlink"/>
    <w:basedOn w:val="Standaardalinea-lettertype"/>
    <w:uiPriority w:val="99"/>
    <w:unhideWhenUsed/>
    <w:rsid w:val="00ED3AE2"/>
    <w:rPr>
      <w:color w:val="0563C1" w:themeColor="hyperlink"/>
      <w:u w:val="single"/>
    </w:rPr>
  </w:style>
  <w:style w:type="paragraph" w:styleId="Koptekst">
    <w:name w:val="header"/>
    <w:basedOn w:val="Standaard"/>
    <w:link w:val="KoptekstChar"/>
    <w:uiPriority w:val="99"/>
    <w:unhideWhenUsed/>
    <w:rsid w:val="00ED3A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3AE2"/>
    <w:rPr>
      <w:rFonts w:ascii="Roboto Light" w:hAnsi="Roboto Light"/>
      <w:spacing w:val="10"/>
    </w:rPr>
  </w:style>
  <w:style w:type="paragraph" w:styleId="Voettekst">
    <w:name w:val="footer"/>
    <w:basedOn w:val="Standaard"/>
    <w:link w:val="VoettekstChar"/>
    <w:uiPriority w:val="99"/>
    <w:unhideWhenUsed/>
    <w:rsid w:val="00ED3A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3AE2"/>
    <w:rPr>
      <w:rFonts w:ascii="Roboto Light" w:hAnsi="Roboto Light"/>
      <w:spacing w:val="10"/>
    </w:rPr>
  </w:style>
  <w:style w:type="paragraph" w:styleId="Ondertitel">
    <w:name w:val="Subtitle"/>
    <w:basedOn w:val="Standaard"/>
    <w:next w:val="Standaard"/>
    <w:link w:val="OndertitelChar"/>
    <w:uiPriority w:val="11"/>
    <w:qFormat/>
    <w:rsid w:val="00AC7120"/>
    <w:pPr>
      <w:numPr>
        <w:ilvl w:val="1"/>
      </w:numPr>
      <w:spacing w:after="160" w:line="240" w:lineRule="auto"/>
    </w:pPr>
    <w:rPr>
      <w:rFonts w:eastAsiaTheme="minorEastAsia"/>
      <w:color w:val="000000" w:themeColor="text1"/>
      <w:spacing w:val="15"/>
      <w:sz w:val="16"/>
    </w:rPr>
  </w:style>
  <w:style w:type="character" w:customStyle="1" w:styleId="OndertitelChar">
    <w:name w:val="Ondertitel Char"/>
    <w:basedOn w:val="Standaardalinea-lettertype"/>
    <w:link w:val="Ondertitel"/>
    <w:uiPriority w:val="11"/>
    <w:rsid w:val="00AC7120"/>
    <w:rPr>
      <w:rFonts w:ascii="Roboto" w:eastAsiaTheme="minorEastAsia" w:hAnsi="Roboto"/>
      <w:color w:val="000000" w:themeColor="text1"/>
      <w:spacing w:val="15"/>
      <w:sz w:val="16"/>
    </w:rPr>
  </w:style>
  <w:style w:type="character" w:styleId="Subtielebenadrukking">
    <w:name w:val="Subtle Emphasis"/>
    <w:basedOn w:val="Standaardalinea-lettertype"/>
    <w:uiPriority w:val="19"/>
    <w:rsid w:val="00A9182C"/>
    <w:rPr>
      <w:rFonts w:ascii="Roboto Light" w:hAnsi="Roboto Light"/>
      <w:i/>
      <w:iCs/>
      <w:color w:val="404040" w:themeColor="text1" w:themeTint="BF"/>
    </w:rPr>
  </w:style>
  <w:style w:type="character" w:styleId="Intensievebenadrukking">
    <w:name w:val="Intense Emphasis"/>
    <w:basedOn w:val="Standaardalinea-lettertype"/>
    <w:uiPriority w:val="21"/>
    <w:rsid w:val="00A9182C"/>
    <w:rPr>
      <w:rFonts w:ascii="Roboto Light" w:hAnsi="Roboto Light"/>
      <w:i/>
      <w:iCs/>
      <w:color w:val="4472C4" w:themeColor="accent1"/>
    </w:rPr>
  </w:style>
  <w:style w:type="character" w:styleId="Zwaar">
    <w:name w:val="Strong"/>
    <w:basedOn w:val="Standaardalinea-lettertype"/>
    <w:uiPriority w:val="22"/>
    <w:rsid w:val="00420294"/>
    <w:rPr>
      <w:rFonts w:ascii="Roboto Light" w:hAnsi="Roboto Light"/>
      <w:b/>
      <w:bCs/>
    </w:rPr>
  </w:style>
  <w:style w:type="character" w:styleId="Titelvanboek">
    <w:name w:val="Book Title"/>
    <w:basedOn w:val="Standaardalinea-lettertype"/>
    <w:uiPriority w:val="33"/>
    <w:rsid w:val="00420294"/>
    <w:rPr>
      <w:rFonts w:ascii="Roboto Light" w:hAnsi="Roboto Light"/>
      <w:b/>
      <w:bCs/>
      <w:i/>
      <w:iCs/>
      <w:spacing w:val="5"/>
    </w:rPr>
  </w:style>
  <w:style w:type="paragraph" w:styleId="Ballontekst">
    <w:name w:val="Balloon Text"/>
    <w:basedOn w:val="Standaard"/>
    <w:link w:val="BallontekstChar"/>
    <w:uiPriority w:val="99"/>
    <w:semiHidden/>
    <w:unhideWhenUsed/>
    <w:rsid w:val="008300BB"/>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8300BB"/>
    <w:rPr>
      <w:rFonts w:ascii="Segoe UI" w:hAnsi="Segoe UI" w:cs="Segoe UI"/>
      <w:spacing w:val="10"/>
      <w:sz w:val="18"/>
      <w:szCs w:val="18"/>
    </w:rPr>
  </w:style>
  <w:style w:type="character" w:styleId="Subtieleverwijzing">
    <w:name w:val="Subtle Reference"/>
    <w:basedOn w:val="Standaardalinea-lettertype"/>
    <w:uiPriority w:val="31"/>
    <w:qFormat/>
    <w:rsid w:val="00AC7120"/>
    <w:rPr>
      <w:smallCaps/>
      <w:color w:val="000000" w:themeColor="text1"/>
    </w:rPr>
  </w:style>
  <w:style w:type="character" w:styleId="Verwijzingopmerking">
    <w:name w:val="annotation reference"/>
    <w:basedOn w:val="Standaardalinea-lettertype"/>
    <w:uiPriority w:val="99"/>
    <w:semiHidden/>
    <w:unhideWhenUsed/>
    <w:rsid w:val="006F6925"/>
    <w:rPr>
      <w:sz w:val="16"/>
      <w:szCs w:val="16"/>
    </w:rPr>
  </w:style>
  <w:style w:type="paragraph" w:styleId="Tekstopmerking">
    <w:name w:val="annotation text"/>
    <w:basedOn w:val="Standaard"/>
    <w:link w:val="TekstopmerkingChar"/>
    <w:uiPriority w:val="99"/>
    <w:semiHidden/>
    <w:unhideWhenUsed/>
    <w:rsid w:val="006F692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F6925"/>
    <w:rPr>
      <w:rFonts w:ascii="Roboto" w:hAnsi="Roboto"/>
      <w:spacing w:val="10"/>
      <w:sz w:val="20"/>
      <w:szCs w:val="20"/>
    </w:rPr>
  </w:style>
  <w:style w:type="paragraph" w:styleId="Voetnoottekst">
    <w:name w:val="footnote text"/>
    <w:basedOn w:val="Standaard"/>
    <w:link w:val="VoetnoottekstChar"/>
    <w:uiPriority w:val="99"/>
    <w:semiHidden/>
    <w:unhideWhenUsed/>
    <w:rsid w:val="0092780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27808"/>
    <w:rPr>
      <w:rFonts w:ascii="Roboto" w:hAnsi="Roboto"/>
      <w:spacing w:val="10"/>
      <w:sz w:val="20"/>
      <w:szCs w:val="20"/>
    </w:rPr>
  </w:style>
  <w:style w:type="character" w:styleId="Voetnootmarkering">
    <w:name w:val="footnote reference"/>
    <w:basedOn w:val="Standaardalinea-lettertype"/>
    <w:uiPriority w:val="99"/>
    <w:semiHidden/>
    <w:unhideWhenUsed/>
    <w:rsid w:val="00927808"/>
    <w:rPr>
      <w:vertAlign w:val="superscript"/>
    </w:rPr>
  </w:style>
  <w:style w:type="character" w:styleId="Onopgelostemelding">
    <w:name w:val="Unresolved Mention"/>
    <w:basedOn w:val="Standaardalinea-lettertype"/>
    <w:uiPriority w:val="99"/>
    <w:semiHidden/>
    <w:unhideWhenUsed/>
    <w:rsid w:val="00AC1A4D"/>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AC1A4D"/>
    <w:rPr>
      <w:b/>
      <w:bCs/>
    </w:rPr>
  </w:style>
  <w:style w:type="character" w:customStyle="1" w:styleId="OnderwerpvanopmerkingChar">
    <w:name w:val="Onderwerp van opmerking Char"/>
    <w:basedOn w:val="TekstopmerkingChar"/>
    <w:link w:val="Onderwerpvanopmerking"/>
    <w:uiPriority w:val="99"/>
    <w:semiHidden/>
    <w:rsid w:val="00AC1A4D"/>
    <w:rPr>
      <w:rFonts w:ascii="Roboto" w:hAnsi="Roboto"/>
      <w:b/>
      <w:bCs/>
      <w:spacing w:val="10"/>
      <w:sz w:val="20"/>
      <w:szCs w:val="20"/>
    </w:rPr>
  </w:style>
  <w:style w:type="table" w:styleId="Rastertabel4-Accent5">
    <w:name w:val="Grid Table 4 Accent 5"/>
    <w:basedOn w:val="Standaardtabel"/>
    <w:uiPriority w:val="99"/>
    <w:rsid w:val="00917D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cPr>
      <w:shd w:val="clear" w:color="auto" w:fill="AFE4FF"/>
    </w:tc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GevolgdeHyperlink">
    <w:name w:val="FollowedHyperlink"/>
    <w:basedOn w:val="Standaardalinea-lettertype"/>
    <w:uiPriority w:val="99"/>
    <w:semiHidden/>
    <w:unhideWhenUsed/>
    <w:rsid w:val="00EB1526"/>
    <w:rPr>
      <w:color w:val="954F72" w:themeColor="followedHyperlink"/>
      <w:u w:val="single"/>
    </w:rPr>
  </w:style>
  <w:style w:type="character" w:customStyle="1" w:styleId="GeenafstandChar">
    <w:name w:val="Geen afstand Char"/>
    <w:basedOn w:val="Standaardalinea-lettertype"/>
    <w:link w:val="Geenafstand"/>
    <w:uiPriority w:val="1"/>
    <w:rsid w:val="00D3121A"/>
    <w:rPr>
      <w:rFonts w:ascii="Arial" w:hAnsi="Arial"/>
    </w:rPr>
  </w:style>
  <w:style w:type="table" w:customStyle="1" w:styleId="TableGrid">
    <w:name w:val="TableGrid"/>
    <w:rsid w:val="006E1568"/>
    <w:pPr>
      <w:spacing w:after="0" w:line="240" w:lineRule="auto"/>
    </w:pPr>
    <w:rPr>
      <w:rFonts w:eastAsiaTheme="minorEastAsia"/>
      <w:lang w:eastAsia="nl-NL"/>
    </w:rPr>
    <w:tblPr>
      <w:tblCellMar>
        <w:top w:w="0" w:type="dxa"/>
        <w:left w:w="0" w:type="dxa"/>
        <w:bottom w:w="0" w:type="dxa"/>
        <w:right w:w="0" w:type="dxa"/>
      </w:tblCellMar>
    </w:tblPr>
  </w:style>
  <w:style w:type="paragraph" w:customStyle="1" w:styleId="Stijl1">
    <w:name w:val="Stijl1"/>
    <w:basedOn w:val="Kop1"/>
    <w:link w:val="Stijl1Char"/>
    <w:qFormat/>
    <w:rsid w:val="0096504A"/>
    <w:rPr>
      <w:rFonts w:ascii="Arial" w:hAnsi="Arial"/>
      <w:b/>
      <w:color w:val="FFFFFF" w:themeColor="background1"/>
      <w:sz w:val="44"/>
    </w:rPr>
  </w:style>
  <w:style w:type="character" w:customStyle="1" w:styleId="Stijl1Char">
    <w:name w:val="Stijl1 Char"/>
    <w:basedOn w:val="Kop2Char"/>
    <w:link w:val="Stijl1"/>
    <w:rsid w:val="0096504A"/>
    <w:rPr>
      <w:rFonts w:ascii="Arial" w:eastAsiaTheme="majorEastAsia" w:hAnsi="Arial" w:cstheme="majorBidi"/>
      <w:b/>
      <w:color w:val="FFFFFF" w:themeColor="background1"/>
      <w:spacing w:val="10"/>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334959">
      <w:bodyDiv w:val="1"/>
      <w:marLeft w:val="0"/>
      <w:marRight w:val="0"/>
      <w:marTop w:val="0"/>
      <w:marBottom w:val="0"/>
      <w:divBdr>
        <w:top w:val="none" w:sz="0" w:space="0" w:color="auto"/>
        <w:left w:val="none" w:sz="0" w:space="0" w:color="auto"/>
        <w:bottom w:val="none" w:sz="0" w:space="0" w:color="auto"/>
        <w:right w:val="none" w:sz="0" w:space="0" w:color="auto"/>
      </w:divBdr>
    </w:div>
    <w:div w:id="99333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C:/Users/m.nash/AppData/Roaming/Zaaksysteem/DocumentWatcher/work/Plan%20van%20Aanpak%20creatieve%20en%20culturele%20instellingen.docx" TargetMode="External"/><Relationship Id="rId26" Type="http://schemas.openxmlformats.org/officeDocument/2006/relationships/hyperlink" Target="https://cultuurmarketing.nl/events/" TargetMode="External"/><Relationship Id="rId39" Type="http://schemas.openxmlformats.org/officeDocument/2006/relationships/hyperlink" Target="https://kunstgebouw.email-provider.eu/download/i7cspginbh/NRkoSUCZ8p?file=Fondsenlijst+Zuid-Holland.pdf&amp;l=acb6jynmsy&amp;utm_source=Laposta&amp;utm_campaign=Nieuwsbrief+CP+-+20+oktober+2022&amp;utm_medium=email" TargetMode="External"/><Relationship Id="rId21" Type="http://schemas.openxmlformats.org/officeDocument/2006/relationships/hyperlink" Target="mailto:n.vanderwal@noordwijk.nl" TargetMode="External"/><Relationship Id="rId34" Type="http://schemas.openxmlformats.org/officeDocument/2006/relationships/hyperlink" Target="https://www.bylandtstichting.nl/categorie/kunst-cultuur/" TargetMode="External"/><Relationship Id="rId42" Type="http://schemas.openxmlformats.org/officeDocument/2006/relationships/hyperlink" Target="https://fondspodiumkunsten.nl/nl/subsidies/" TargetMode="External"/><Relationship Id="rId47" Type="http://schemas.openxmlformats.org/officeDocument/2006/relationships/hyperlink" Target="https://www.bylandtstichting.nl/categorie/kunst-cultuur/" TargetMode="External"/><Relationship Id="rId50" Type="http://schemas.openxmlformats.org/officeDocument/2006/relationships/hyperlink" Target="https://www.noordwijk.nl/Mediatheek_Toptaken/Documenten/Beleid/2022/Kunst_en_cultuur/Cultuurnota_Cultuur_in_de_Kern_2022_2025" TargetMode="External"/><Relationship Id="rId55"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nash/AppData/Roaming/Zaaksysteem/DocumentWatcher/work/Plan%20van%20Aanpak%20creatieve%20en%20culturele%20instellingen.docx" TargetMode="External"/><Relationship Id="rId29" Type="http://schemas.openxmlformats.org/officeDocument/2006/relationships/hyperlink" Target="https://youngpwr.nl/uitleg-voor-opdrachtgevers" TargetMode="External"/><Relationship Id="rId11" Type="http://schemas.openxmlformats.org/officeDocument/2006/relationships/image" Target="media/image1.png"/><Relationship Id="rId24" Type="http://schemas.openxmlformats.org/officeDocument/2006/relationships/hyperlink" Target="mailto:c.ligthart@noordwijk.nl" TargetMode="External"/><Relationship Id="rId32" Type="http://schemas.openxmlformats.org/officeDocument/2006/relationships/hyperlink" Target="https://houseofclay.nl/" TargetMode="External"/><Relationship Id="rId37" Type="http://schemas.openxmlformats.org/officeDocument/2006/relationships/hyperlink" Target="https://fvcp.fra1.cdn.digitaloceanspaces.com/uploads/open-oproep-jongen-maken-cultuur-1-63a1d.pdf" TargetMode="External"/><Relationship Id="rId40" Type="http://schemas.openxmlformats.org/officeDocument/2006/relationships/hyperlink" Target="https://www.cultuurpuntnoordwijk.nl/fondsen/" TargetMode="External"/><Relationship Id="rId45" Type="http://schemas.openxmlformats.org/officeDocument/2006/relationships/hyperlink" Target="https://www.lkca.nl/artikel/herstelsteun2022/" TargetMode="External"/><Relationship Id="rId53" Type="http://schemas.openxmlformats.org/officeDocument/2006/relationships/hyperlink" Target="https://www.lkca.nl/artikel/cultuur-en-jongeren/"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file:///C:/Users/m.nash/AppData/Roaming/Zaaksysteem/DocumentWatcher/work/Plan%20van%20Aanpak%20creatieve%20en%20culturele%20instellingen.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mailto:c.ligthart@noordwijk.nl" TargetMode="External"/><Relationship Id="rId27" Type="http://schemas.openxmlformats.org/officeDocument/2006/relationships/hyperlink" Target="https://www.erfgoedacademie.nl/cursusaanbod/digitaal-erfgoed-23-januari-2023" TargetMode="External"/><Relationship Id="rId30" Type="http://schemas.openxmlformats.org/officeDocument/2006/relationships/hyperlink" Target="https://www.lkca.nl/agenda/" TargetMode="External"/><Relationship Id="rId35" Type="http://schemas.openxmlformats.org/officeDocument/2006/relationships/hyperlink" Target="https://www.fonds21.nl/voorwaarden" TargetMode="External"/><Relationship Id="rId43" Type="http://schemas.openxmlformats.org/officeDocument/2006/relationships/hyperlink" Target="https://www.fonds21.nl/voorwaarden/1/podiumkunsten" TargetMode="External"/><Relationship Id="rId48" Type="http://schemas.openxmlformats.org/officeDocument/2006/relationships/hyperlink" Target="https://kunstgebouw.email-provider.eu/download/i7cspginbh/NRkoSUCZ8p?file=Fondsenlijst+Zuid-Holland.pdf&amp;l=acb6jynmsy&amp;utm_source=Laposta&amp;utm_campaign=Nieuwsbrief+CP+-+20+oktober+2022&amp;utm_medium=email"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immaterieelerfgoed.nl/nl/media/inline/2022/11/15/kennisagenda_2021_2024.pdf"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file:///C:/Users/m.nash/AppData/Roaming/Zaaksysteem/DocumentWatcher/work/Plan%20van%20Aanpak%20creatieve%20en%20culturele%20instellingen.docx" TargetMode="External"/><Relationship Id="rId25" Type="http://schemas.openxmlformats.org/officeDocument/2006/relationships/hyperlink" Target="https://www.noordwijk.nl/Mediatheek_Toptaken/Documenten/Beleid/2022/Kunst_en_cultuur/Cultuurnota_Cultuur_in_de_Kern_2022_2025" TargetMode="External"/><Relationship Id="rId33" Type="http://schemas.openxmlformats.org/officeDocument/2006/relationships/hyperlink" Target="https://www.janivostichting.nl/aanvragen/" TargetMode="External"/><Relationship Id="rId38" Type="http://schemas.openxmlformats.org/officeDocument/2006/relationships/hyperlink" Target="https://www.vsbfonds.nl/kunst-cultuur" TargetMode="External"/><Relationship Id="rId46" Type="http://schemas.openxmlformats.org/officeDocument/2006/relationships/hyperlink" Target="https://popunie.nl/regelingen/music-support-zuid-holland/?utm_source=Laposta&amp;utm_campaign=Nieuwsbrief+KGB+-+17+januari+2023&amp;utm_medium=email" TargetMode="External"/><Relationship Id="rId59" Type="http://schemas.openxmlformats.org/officeDocument/2006/relationships/customXml" Target="../customXml/item3.xml"/><Relationship Id="rId20" Type="http://schemas.openxmlformats.org/officeDocument/2006/relationships/hyperlink" Target="file:///C:/Users/m.nash/AppData/Roaming/Zaaksysteem/DocumentWatcher/work/Plan%20van%20Aanpak%20creatieve%20en%20culturele%20instellingen.docx" TargetMode="External"/><Relationship Id="rId41" Type="http://schemas.openxmlformats.org/officeDocument/2006/relationships/hyperlink" Target="mailto:ruby@sportbedrijfnoordwijk.nl" TargetMode="External"/><Relationship Id="rId54" Type="http://schemas.openxmlformats.org/officeDocument/2006/relationships/hyperlink" Target="https://www.lkca.nl/artikel/analyse-cultuurvereniging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nash/AppData/Roaming/Zaaksysteem/DocumentWatcher/work/Plan%20van%20Aanpak%20creatieve%20en%20culturele%20instellingen.docx" TargetMode="External"/><Relationship Id="rId23" Type="http://schemas.openxmlformats.org/officeDocument/2006/relationships/hyperlink" Target="mailto:n.vanderwal@noordwijk.nl" TargetMode="External"/><Relationship Id="rId28" Type="http://schemas.openxmlformats.org/officeDocument/2006/relationships/hyperlink" Target="https://www.cultuurpuntnoordwijk.nl/evenementenplanning/" TargetMode="External"/><Relationship Id="rId36" Type="http://schemas.openxmlformats.org/officeDocument/2006/relationships/hyperlink" Target="https://www.cultuurfonds.nl/aanvragen" TargetMode="External"/><Relationship Id="rId49" Type="http://schemas.openxmlformats.org/officeDocument/2006/relationships/hyperlink" Target="https://www.cultuurpuntnoordwijk.nl/fondsen/"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lkca.nl/artikel/herstelsteun2022/" TargetMode="External"/><Relationship Id="rId44" Type="http://schemas.openxmlformats.org/officeDocument/2006/relationships/hyperlink" Target="https://www.stimuleringsfonds.nl/het-stimuleringsfonds-voor-culturele-instellingen" TargetMode="External"/><Relationship Id="rId52" Type="http://schemas.openxmlformats.org/officeDocument/2006/relationships/hyperlink" Target="https://www.immaterieelerfgoed.nl/nl/media/inline/2019/5/25/kennisagenda_kenniscentrum_immaterieel_erfgoed_nederland.pdf" TargetMode="External"/><Relationship Id="rId60" Type="http://schemas.openxmlformats.org/officeDocument/2006/relationships/customXml" Target="../customXml/item4.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92AB7D2E7283418261546D50FC9EAC" ma:contentTypeVersion="13" ma:contentTypeDescription="Een nieuw document maken." ma:contentTypeScope="" ma:versionID="0022e5bb16a9ee327995b2507dba97b1">
  <xsd:schema xmlns:xsd="http://www.w3.org/2001/XMLSchema" xmlns:xs="http://www.w3.org/2001/XMLSchema" xmlns:p="http://schemas.microsoft.com/office/2006/metadata/properties" xmlns:ns2="e032827d-2919-43ba-9447-afe8bf092a0d" xmlns:ns3="7d8ab6dc-31c3-42d8-af27-bdde00e23fb4" targetNamespace="http://schemas.microsoft.com/office/2006/metadata/properties" ma:root="true" ma:fieldsID="c92133bcea450f3ff38ec1bf5e5defc7" ns2:_="" ns3:_="">
    <xsd:import namespace="e032827d-2919-43ba-9447-afe8bf092a0d"/>
    <xsd:import namespace="7d8ab6dc-31c3-42d8-af27-bdde00e23f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2827d-2919-43ba-9447-afe8bf092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fa2aeba9-49bb-4249-9976-be9df02fac9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ab6dc-31c3-42d8-af27-bdde00e23f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fb246e-00e0-40b5-a78b-89e697386f7d}" ma:internalName="TaxCatchAll" ma:showField="CatchAllData" ma:web="7d8ab6dc-31c3-42d8-af27-bdde00e23fb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d8ab6dc-31c3-42d8-af27-bdde00e23fb4" xsi:nil="true"/>
    <lcf76f155ced4ddcb4097134ff3c332f xmlns="e032827d-2919-43ba-9447-afe8bf092a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7C64C6-4CFB-41C6-94A9-AD505A99727A}">
  <ds:schemaRefs>
    <ds:schemaRef ds:uri="http://schemas.openxmlformats.org/officeDocument/2006/bibliography"/>
  </ds:schemaRefs>
</ds:datastoreItem>
</file>

<file path=customXml/itemProps2.xml><?xml version="1.0" encoding="utf-8"?>
<ds:datastoreItem xmlns:ds="http://schemas.openxmlformats.org/officeDocument/2006/customXml" ds:itemID="{D982AFCA-EAA7-41B7-A6C7-BF6773D50BD3}"/>
</file>

<file path=customXml/itemProps3.xml><?xml version="1.0" encoding="utf-8"?>
<ds:datastoreItem xmlns:ds="http://schemas.openxmlformats.org/officeDocument/2006/customXml" ds:itemID="{06CCAEE2-14F8-486D-BE40-B288669BBAEA}"/>
</file>

<file path=customXml/itemProps4.xml><?xml version="1.0" encoding="utf-8"?>
<ds:datastoreItem xmlns:ds="http://schemas.openxmlformats.org/officeDocument/2006/customXml" ds:itemID="{90A3A8EF-6A96-4555-A45C-22D5F84DAFBA}"/>
</file>

<file path=docProps/app.xml><?xml version="1.0" encoding="utf-8"?>
<Properties xmlns="http://schemas.openxmlformats.org/officeDocument/2006/extended-properties" xmlns:vt="http://schemas.openxmlformats.org/officeDocument/2006/docPropsVTypes">
  <Template>Normal.dotm</Template>
  <TotalTime>0</TotalTime>
  <Pages>14</Pages>
  <Words>4358</Words>
  <Characters>23971</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Nash, Manisha</dc:creator>
  <cp:lastModifiedBy>Manisha Nash</cp:lastModifiedBy>
  <cp:revision>2</cp:revision>
  <cp:lastPrinted>2018-12-13T12:33:00Z</cp:lastPrinted>
  <dcterms:created xsi:type="dcterms:W3CDTF">2023-01-31T12:11:00Z</dcterms:created>
  <dcterms:modified xsi:type="dcterms:W3CDTF">2023-01-31T12:11:00Z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0x0101003792AB7D2E7283418261546D50FC9EAC</vt:lpwstr>
  </property>
  <property fmtid="{D5CDD505-2E9C-101B-9397-08002B2CF9AE}" pid="3" name="Order">
    <vt:r8>2574000</vt:r8>
  </property>
</Properties>
</file>